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D6" w:rsidRPr="00925CD6" w:rsidRDefault="00925CD6" w:rsidP="00925CD6">
      <w:pPr>
        <w:pStyle w:val="a3"/>
        <w:rPr>
          <w:sz w:val="20"/>
        </w:rPr>
      </w:pPr>
      <w:r w:rsidRPr="00925CD6">
        <w:rPr>
          <w:sz w:val="20"/>
        </w:rPr>
        <w:t>Выборы депутатов Совет</w:t>
      </w:r>
      <w:r w:rsidRPr="00925CD6">
        <w:rPr>
          <w:sz w:val="20"/>
          <w:lang w:val="ru-RU"/>
        </w:rPr>
        <w:t>а</w:t>
      </w:r>
      <w:r w:rsidRPr="00925CD6">
        <w:rPr>
          <w:sz w:val="20"/>
        </w:rPr>
        <w:t xml:space="preserve"> депутатов</w:t>
      </w:r>
    </w:p>
    <w:p w:rsidR="00925CD6" w:rsidRPr="00925CD6" w:rsidRDefault="00925CD6" w:rsidP="00925CD6">
      <w:pPr>
        <w:pStyle w:val="a3"/>
        <w:rPr>
          <w:sz w:val="20"/>
          <w:lang w:val="ru-RU"/>
        </w:rPr>
      </w:pPr>
      <w:r w:rsidRPr="00925CD6">
        <w:rPr>
          <w:sz w:val="20"/>
        </w:rPr>
        <w:t>муниципальн</w:t>
      </w:r>
      <w:r w:rsidRPr="00925CD6">
        <w:rPr>
          <w:sz w:val="20"/>
          <w:lang w:val="ru-RU"/>
        </w:rPr>
        <w:t>ого</w:t>
      </w:r>
      <w:r w:rsidRPr="00925CD6">
        <w:rPr>
          <w:sz w:val="20"/>
        </w:rPr>
        <w:t xml:space="preserve"> образовани</w:t>
      </w:r>
      <w:r w:rsidRPr="00925CD6">
        <w:rPr>
          <w:sz w:val="20"/>
          <w:lang w:val="ru-RU"/>
        </w:rPr>
        <w:t>я</w:t>
      </w:r>
      <w:r w:rsidRPr="00925CD6">
        <w:rPr>
          <w:sz w:val="20"/>
        </w:rPr>
        <w:t xml:space="preserve"> </w:t>
      </w:r>
      <w:r w:rsidRPr="00925CD6">
        <w:rPr>
          <w:sz w:val="20"/>
          <w:lang w:val="ru-RU"/>
        </w:rPr>
        <w:t>Мичуринское сельское  поселение</w:t>
      </w:r>
    </w:p>
    <w:p w:rsidR="00925CD6" w:rsidRPr="00925CD6" w:rsidRDefault="00925CD6" w:rsidP="00925CD6">
      <w:pPr>
        <w:pStyle w:val="a3"/>
        <w:rPr>
          <w:sz w:val="20"/>
          <w:lang w:val="ru-RU"/>
        </w:rPr>
      </w:pPr>
      <w:r w:rsidRPr="00925CD6">
        <w:rPr>
          <w:sz w:val="20"/>
        </w:rPr>
        <w:t>четвертого созыва 8 сентября 2019 года</w:t>
      </w:r>
    </w:p>
    <w:p w:rsidR="00925CD6" w:rsidRPr="00925CD6" w:rsidRDefault="00925CD6" w:rsidP="00925CD6">
      <w:pPr>
        <w:pStyle w:val="a3"/>
        <w:rPr>
          <w:sz w:val="20"/>
        </w:rPr>
      </w:pPr>
    </w:p>
    <w:p w:rsidR="00925CD6" w:rsidRPr="00925CD6" w:rsidRDefault="00925CD6" w:rsidP="00925CD6">
      <w:pPr>
        <w:pStyle w:val="a3"/>
        <w:rPr>
          <w:sz w:val="20"/>
        </w:rPr>
      </w:pPr>
      <w:r w:rsidRPr="00925CD6">
        <w:rPr>
          <w:sz w:val="20"/>
        </w:rPr>
        <w:t>Территориальная избирательная комиссия</w:t>
      </w:r>
    </w:p>
    <w:p w:rsidR="00925CD6" w:rsidRPr="00925CD6" w:rsidRDefault="00925CD6" w:rsidP="00925CD6">
      <w:pPr>
        <w:pStyle w:val="a3"/>
        <w:rPr>
          <w:sz w:val="20"/>
        </w:rPr>
      </w:pPr>
      <w:proofErr w:type="spellStart"/>
      <w:r w:rsidRPr="00925CD6">
        <w:rPr>
          <w:sz w:val="20"/>
        </w:rPr>
        <w:t>Приозерского</w:t>
      </w:r>
      <w:proofErr w:type="spellEnd"/>
      <w:r w:rsidRPr="00925CD6">
        <w:rPr>
          <w:sz w:val="20"/>
        </w:rPr>
        <w:t xml:space="preserve"> муниципального района</w:t>
      </w:r>
    </w:p>
    <w:p w:rsidR="00925CD6" w:rsidRPr="00925CD6" w:rsidRDefault="00925CD6" w:rsidP="00925CD6">
      <w:pPr>
        <w:pStyle w:val="a3"/>
        <w:rPr>
          <w:b w:val="0"/>
          <w:sz w:val="20"/>
          <w:lang w:val="ru-RU"/>
        </w:rPr>
      </w:pPr>
      <w:r w:rsidRPr="00925CD6">
        <w:rPr>
          <w:b w:val="0"/>
          <w:sz w:val="20"/>
        </w:rPr>
        <w:t xml:space="preserve">(с полномочиями </w:t>
      </w:r>
      <w:r w:rsidRPr="00925CD6">
        <w:rPr>
          <w:b w:val="0"/>
          <w:sz w:val="20"/>
          <w:lang w:val="ru-RU"/>
        </w:rPr>
        <w:t xml:space="preserve">окружной избирательной комиссии </w:t>
      </w:r>
      <w:proofErr w:type="spellStart"/>
      <w:r w:rsidRPr="00925CD6">
        <w:rPr>
          <w:b w:val="0"/>
          <w:sz w:val="20"/>
          <w:lang w:val="ru-RU"/>
        </w:rPr>
        <w:t>десятимандатного</w:t>
      </w:r>
      <w:proofErr w:type="spellEnd"/>
      <w:r w:rsidRPr="00925CD6">
        <w:rPr>
          <w:b w:val="0"/>
          <w:sz w:val="20"/>
          <w:lang w:val="ru-RU"/>
        </w:rPr>
        <w:t xml:space="preserve"> избирательного округа № 1)</w:t>
      </w:r>
    </w:p>
    <w:p w:rsidR="00925CD6" w:rsidRDefault="00925CD6" w:rsidP="00925CD6">
      <w:pPr>
        <w:jc w:val="center"/>
        <w:rPr>
          <w:caps/>
        </w:rPr>
      </w:pPr>
    </w:p>
    <w:p w:rsidR="00925CD6" w:rsidRDefault="00925CD6" w:rsidP="00925CD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925CD6" w:rsidRDefault="00925CD6" w:rsidP="00925CD6">
      <w:pPr>
        <w:jc w:val="center"/>
        <w:rPr>
          <w:b/>
          <w:bCs/>
        </w:rPr>
      </w:pPr>
    </w:p>
    <w:p w:rsidR="00925CD6" w:rsidRDefault="00925CD6" w:rsidP="00925CD6">
      <w:pPr>
        <w:rPr>
          <w:bCs/>
        </w:rPr>
      </w:pPr>
      <w:r>
        <w:rPr>
          <w:bCs/>
        </w:rPr>
        <w:t>№ 22/</w:t>
      </w:r>
      <w:r w:rsidR="00987BF1">
        <w:rPr>
          <w:bCs/>
        </w:rPr>
        <w:t>411</w:t>
      </w:r>
      <w:r>
        <w:rPr>
          <w:bCs/>
        </w:rPr>
        <w:t xml:space="preserve">  от  29 июля 2019 года</w:t>
      </w:r>
    </w:p>
    <w:p w:rsidR="00925CD6" w:rsidRDefault="00925CD6" w:rsidP="00925CD6">
      <w:pPr>
        <w:jc w:val="center"/>
        <w:rPr>
          <w:b/>
          <w:bCs/>
        </w:rPr>
      </w:pPr>
    </w:p>
    <w:p w:rsidR="00925CD6" w:rsidRDefault="00925CD6" w:rsidP="00925CD6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Мичуринское сельское  поселение четвертого созыва по </w:t>
      </w:r>
      <w:proofErr w:type="spellStart"/>
      <w:r>
        <w:rPr>
          <w:bCs/>
        </w:rPr>
        <w:t>десятимандатному</w:t>
      </w:r>
      <w:proofErr w:type="spellEnd"/>
      <w:r>
        <w:rPr>
          <w:bCs/>
        </w:rPr>
        <w:t xml:space="preserve"> </w:t>
      </w:r>
      <w:r>
        <w:t>избирательному округу  № 1 Кошелевой Елен</w:t>
      </w:r>
      <w:r w:rsidR="00987BF1">
        <w:t>ы</w:t>
      </w:r>
      <w:r>
        <w:t xml:space="preserve"> Васильевн</w:t>
      </w:r>
      <w:r w:rsidR="00987BF1">
        <w:t>ы</w:t>
      </w:r>
      <w:r>
        <w:rPr>
          <w:bCs/>
        </w:rPr>
        <w:t>, выдвинутого в порядке самовыдвижения</w:t>
      </w:r>
    </w:p>
    <w:p w:rsidR="00925CD6" w:rsidRDefault="00925CD6" w:rsidP="00925CD6">
      <w:pPr>
        <w:ind w:right="4818"/>
        <w:jc w:val="both"/>
        <w:rPr>
          <w:bCs/>
          <w:i/>
          <w:vertAlign w:val="superscript"/>
        </w:rPr>
      </w:pPr>
    </w:p>
    <w:p w:rsidR="00925CD6" w:rsidRDefault="00925CD6" w:rsidP="00925CD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  <w:lang w:val="ru-RU"/>
        </w:rPr>
        <w:t xml:space="preserve">Мичуринское сельское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r w:rsidRPr="00925CD6">
        <w:rPr>
          <w:b w:val="0"/>
          <w:sz w:val="24"/>
        </w:rPr>
        <w:t>Кошелевой Елен</w:t>
      </w:r>
      <w:r>
        <w:rPr>
          <w:b w:val="0"/>
          <w:sz w:val="24"/>
          <w:lang w:val="ru-RU"/>
        </w:rPr>
        <w:t>ы</w:t>
      </w:r>
      <w:r w:rsidRPr="00925CD6">
        <w:rPr>
          <w:b w:val="0"/>
          <w:sz w:val="24"/>
        </w:rPr>
        <w:t xml:space="preserve"> Васильевн</w:t>
      </w:r>
      <w:r>
        <w:rPr>
          <w:b w:val="0"/>
          <w:sz w:val="24"/>
          <w:lang w:val="ru-RU"/>
        </w:rPr>
        <w:t>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8B4378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925CD6" w:rsidRDefault="00925CD6" w:rsidP="00925CD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Pr="00925CD6">
        <w:rPr>
          <w:b w:val="0"/>
          <w:sz w:val="24"/>
        </w:rPr>
        <w:t>Кошелевой Елен</w:t>
      </w:r>
      <w:r w:rsidR="008B4378">
        <w:rPr>
          <w:b w:val="0"/>
          <w:sz w:val="24"/>
          <w:lang w:val="ru-RU"/>
        </w:rPr>
        <w:t>ой</w:t>
      </w:r>
      <w:r w:rsidRPr="00925CD6">
        <w:rPr>
          <w:b w:val="0"/>
          <w:sz w:val="24"/>
        </w:rPr>
        <w:t xml:space="preserve"> Васильевн</w:t>
      </w:r>
      <w:r w:rsidR="008B4378">
        <w:rPr>
          <w:b w:val="0"/>
          <w:sz w:val="24"/>
          <w:lang w:val="ru-RU"/>
        </w:rPr>
        <w:t>ой</w:t>
      </w:r>
      <w:r w:rsidRPr="00925CD6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925CD6" w:rsidRDefault="00925CD6" w:rsidP="00925CD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8B4378">
        <w:rPr>
          <w:b w:val="0"/>
          <w:sz w:val="24"/>
          <w:lang w:val="ru-RU"/>
        </w:rPr>
        <w:t>Кошелевой Елены Васильевны</w:t>
      </w:r>
      <w:r>
        <w:rPr>
          <w:b w:val="0"/>
          <w:sz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925CD6" w:rsidRDefault="00925CD6" w:rsidP="00925CD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Согласно итоговому протоколу проверки подписных листов с подписями избирателей в поддержку самовыдвижения кандидата в депутаты</w:t>
      </w:r>
      <w:r w:rsidR="008B4378">
        <w:rPr>
          <w:b w:val="0"/>
          <w:sz w:val="24"/>
          <w:lang w:val="ru-RU"/>
        </w:rPr>
        <w:t xml:space="preserve"> Мичуринско</w:t>
      </w:r>
      <w:r>
        <w:rPr>
          <w:b w:val="0"/>
          <w:sz w:val="24"/>
          <w:lang w:val="ru-RU"/>
        </w:rPr>
        <w:t xml:space="preserve">го сельского поселения четвертого созыва по </w:t>
      </w:r>
      <w:proofErr w:type="spellStart"/>
      <w:r w:rsidR="008B4378">
        <w:rPr>
          <w:b w:val="0"/>
          <w:sz w:val="24"/>
          <w:lang w:val="ru-RU"/>
        </w:rPr>
        <w:t>десяти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1 </w:t>
      </w:r>
      <w:r w:rsidRPr="00925CD6">
        <w:rPr>
          <w:b w:val="0"/>
          <w:sz w:val="24"/>
          <w:lang w:val="ru-RU"/>
        </w:rPr>
        <w:t>Кошелевой Елен</w:t>
      </w:r>
      <w:r w:rsidR="008B4378">
        <w:rPr>
          <w:b w:val="0"/>
          <w:sz w:val="24"/>
          <w:lang w:val="ru-RU"/>
        </w:rPr>
        <w:t>ы</w:t>
      </w:r>
      <w:r w:rsidRPr="00925CD6">
        <w:rPr>
          <w:b w:val="0"/>
          <w:sz w:val="24"/>
          <w:lang w:val="ru-RU"/>
        </w:rPr>
        <w:t xml:space="preserve"> Васильевн</w:t>
      </w:r>
      <w:r w:rsidR="008B4378">
        <w:rPr>
          <w:b w:val="0"/>
          <w:sz w:val="24"/>
          <w:lang w:val="ru-RU"/>
        </w:rPr>
        <w:t>ы</w:t>
      </w:r>
      <w:r w:rsidRPr="00925CD6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925CD6" w:rsidRDefault="00925CD6" w:rsidP="00925CD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достоверными и (или) действительных 14 подписей, что составляет 100%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925CD6" w:rsidRDefault="00925CD6" w:rsidP="00925CD6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</w:rPr>
        <w:lastRenderedPageBreak/>
        <w:t>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1</w:t>
      </w:r>
      <w:proofErr w:type="gramEnd"/>
    </w:p>
    <w:p w:rsidR="00925CD6" w:rsidRDefault="00925CD6" w:rsidP="00925CD6">
      <w:pPr>
        <w:pStyle w:val="a5"/>
        <w:ind w:firstLine="708"/>
        <w:rPr>
          <w:b w:val="0"/>
          <w:bCs/>
          <w:sz w:val="24"/>
          <w:lang w:val="ru-RU"/>
        </w:rPr>
      </w:pPr>
    </w:p>
    <w:p w:rsidR="00925CD6" w:rsidRDefault="00925CD6" w:rsidP="00925CD6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925CD6" w:rsidRDefault="00925CD6" w:rsidP="00925CD6">
      <w:pPr>
        <w:pStyle w:val="a5"/>
        <w:ind w:firstLine="0"/>
        <w:rPr>
          <w:b w:val="0"/>
          <w:bCs/>
          <w:sz w:val="20"/>
          <w:szCs w:val="20"/>
        </w:rPr>
      </w:pPr>
    </w:p>
    <w:p w:rsidR="00925CD6" w:rsidRDefault="00925CD6" w:rsidP="00925CD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r w:rsidR="008B4378">
        <w:rPr>
          <w:b w:val="0"/>
          <w:sz w:val="24"/>
          <w:lang w:val="ru-RU"/>
        </w:rPr>
        <w:t xml:space="preserve">Мичуринское </w:t>
      </w:r>
      <w:r>
        <w:rPr>
          <w:b w:val="0"/>
          <w:sz w:val="24"/>
          <w:lang w:val="ru-RU"/>
        </w:rPr>
        <w:t>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1 </w:t>
      </w:r>
      <w:r w:rsidRPr="00925CD6">
        <w:rPr>
          <w:b w:val="0"/>
          <w:sz w:val="24"/>
          <w:lang w:val="ru-RU"/>
        </w:rPr>
        <w:t>Кошелев</w:t>
      </w:r>
      <w:r w:rsidR="008B4378">
        <w:rPr>
          <w:b w:val="0"/>
          <w:sz w:val="24"/>
          <w:lang w:val="ru-RU"/>
        </w:rPr>
        <w:t>у</w:t>
      </w:r>
      <w:r w:rsidRPr="00925CD6">
        <w:rPr>
          <w:b w:val="0"/>
          <w:sz w:val="24"/>
          <w:lang w:val="ru-RU"/>
        </w:rPr>
        <w:t xml:space="preserve"> Елен</w:t>
      </w:r>
      <w:r w:rsidR="008B4378">
        <w:rPr>
          <w:b w:val="0"/>
          <w:sz w:val="24"/>
          <w:lang w:val="ru-RU"/>
        </w:rPr>
        <w:t>у</w:t>
      </w:r>
      <w:r w:rsidRPr="00925CD6">
        <w:rPr>
          <w:b w:val="0"/>
          <w:sz w:val="24"/>
          <w:lang w:val="ru-RU"/>
        </w:rPr>
        <w:t xml:space="preserve"> Васильевн</w:t>
      </w:r>
      <w:r w:rsidR="008B4378">
        <w:rPr>
          <w:b w:val="0"/>
          <w:sz w:val="24"/>
          <w:lang w:val="ru-RU"/>
        </w:rPr>
        <w:t>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925CD6" w:rsidRDefault="00925CD6" w:rsidP="00925CD6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925CD6" w:rsidRDefault="00925CD6" w:rsidP="00925CD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987BF1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987BF1">
        <w:rPr>
          <w:b w:val="0"/>
          <w:sz w:val="24"/>
          <w:lang w:val="ru-RU"/>
        </w:rPr>
        <w:t>42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925CD6" w:rsidRDefault="00925CD6" w:rsidP="00925CD6">
      <w:pPr>
        <w:pStyle w:val="a5"/>
        <w:ind w:firstLine="0"/>
        <w:jc w:val="both"/>
        <w:rPr>
          <w:b w:val="0"/>
          <w:sz w:val="24"/>
          <w:lang w:val="ru-RU"/>
        </w:rPr>
      </w:pPr>
    </w:p>
    <w:p w:rsidR="00925CD6" w:rsidRDefault="00925CD6" w:rsidP="00925CD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Pr="00925CD6">
        <w:rPr>
          <w:b w:val="0"/>
          <w:sz w:val="24"/>
        </w:rPr>
        <w:t xml:space="preserve">Кошелевой Елене Васильевне 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925CD6" w:rsidRDefault="00925CD6" w:rsidP="00925CD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925CD6" w:rsidRDefault="00925CD6" w:rsidP="00925CD6">
      <w:pPr>
        <w:ind w:firstLine="720"/>
        <w:jc w:val="both"/>
      </w:pPr>
    </w:p>
    <w:p w:rsidR="00925CD6" w:rsidRDefault="00925CD6" w:rsidP="00925CD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925CD6" w:rsidRDefault="00925CD6" w:rsidP="00925CD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25CD6" w:rsidRDefault="00925CD6" w:rsidP="00925CD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925CD6" w:rsidRDefault="00925CD6" w:rsidP="00925CD6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925CD6" w:rsidRDefault="00925CD6" w:rsidP="00925CD6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925CD6" w:rsidRDefault="00925CD6" w:rsidP="00925CD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925CD6" w:rsidRDefault="00925CD6" w:rsidP="00925CD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25CD6" w:rsidRDefault="00925CD6" w:rsidP="00925CD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925CD6" w:rsidRDefault="00925CD6" w:rsidP="00925CD6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925CD6" w:rsidRDefault="00925CD6" w:rsidP="00925CD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925CD6" w:rsidRDefault="00925CD6" w:rsidP="00925CD6">
      <w:pPr>
        <w:pStyle w:val="a5"/>
        <w:ind w:firstLine="0"/>
        <w:jc w:val="left"/>
        <w:rPr>
          <w:caps/>
        </w:rPr>
      </w:pPr>
    </w:p>
    <w:p w:rsidR="00925CD6" w:rsidRDefault="00925CD6" w:rsidP="00925CD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925CD6" w:rsidRDefault="00925CD6" w:rsidP="00925CD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925CD6" w:rsidRDefault="00925CD6" w:rsidP="00925CD6"/>
    <w:p w:rsidR="00925CD6" w:rsidRDefault="00925CD6" w:rsidP="00925CD6"/>
    <w:p w:rsidR="00925CD6" w:rsidRDefault="00925CD6" w:rsidP="00925CD6"/>
    <w:p w:rsidR="00923B70" w:rsidRDefault="00923B70"/>
    <w:sectPr w:rsidR="00923B70" w:rsidSect="00925C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92"/>
    <w:rsid w:val="008B4378"/>
    <w:rsid w:val="00923B70"/>
    <w:rsid w:val="00925CD6"/>
    <w:rsid w:val="00987BF1"/>
    <w:rsid w:val="00B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25CD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925CD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925CD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925CD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25CD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925CD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925CD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925CD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2019-07-29T09:09:00Z</dcterms:created>
  <dcterms:modified xsi:type="dcterms:W3CDTF">2019-07-29T15:37:00Z</dcterms:modified>
</cp:coreProperties>
</file>