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242" w:rsidRDefault="00107BA7" w:rsidP="00107BA7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D47242">
        <w:rPr>
          <w:b/>
          <w:bCs/>
          <w:sz w:val="26"/>
          <w:szCs w:val="26"/>
        </w:rPr>
        <w:t xml:space="preserve">Выборы депутатов Законодательного собрания </w:t>
      </w:r>
    </w:p>
    <w:p w:rsidR="00D47242" w:rsidRPr="00D47242" w:rsidRDefault="00107BA7" w:rsidP="00107BA7">
      <w:pPr>
        <w:autoSpaceDE w:val="0"/>
        <w:autoSpaceDN w:val="0"/>
        <w:jc w:val="center"/>
        <w:rPr>
          <w:b/>
          <w:bCs/>
        </w:rPr>
      </w:pPr>
      <w:r w:rsidRPr="00D47242">
        <w:rPr>
          <w:b/>
          <w:bCs/>
          <w:sz w:val="26"/>
          <w:szCs w:val="26"/>
        </w:rPr>
        <w:t>Ленинградской области</w:t>
      </w:r>
      <w:r w:rsidRPr="00D47242">
        <w:rPr>
          <w:sz w:val="26"/>
          <w:szCs w:val="26"/>
        </w:rPr>
        <w:t xml:space="preserve"> </w:t>
      </w:r>
      <w:r w:rsidRPr="00D47242">
        <w:rPr>
          <w:b/>
          <w:sz w:val="26"/>
          <w:szCs w:val="26"/>
        </w:rPr>
        <w:t>восьмого</w:t>
      </w:r>
      <w:r w:rsidRPr="00D47242">
        <w:rPr>
          <w:b/>
          <w:bCs/>
        </w:rPr>
        <w:t xml:space="preserve"> созыва  </w:t>
      </w:r>
    </w:p>
    <w:p w:rsidR="00107BA7" w:rsidRPr="00544091" w:rsidRDefault="00107BA7" w:rsidP="00107BA7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 сентября 2026 года</w:t>
      </w:r>
    </w:p>
    <w:p w:rsidR="00107BA7" w:rsidRDefault="00107BA7" w:rsidP="00107BA7">
      <w:pPr>
        <w:keepNext/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955DF" w:rsidRPr="002A5A8C" w:rsidRDefault="00A955DF" w:rsidP="00A955DF">
      <w:pPr>
        <w:jc w:val="center"/>
        <w:rPr>
          <w:b/>
          <w:caps/>
        </w:rPr>
      </w:pPr>
      <w:r w:rsidRPr="002A5A8C">
        <w:rPr>
          <w:b/>
          <w:caps/>
        </w:rPr>
        <w:t>ТЕРРИТОРИАЛЬНАЯ избирательная комиссия</w:t>
      </w:r>
    </w:p>
    <w:p w:rsidR="00A955DF" w:rsidRPr="002A5A8C" w:rsidRDefault="00A955DF" w:rsidP="00A955DF">
      <w:pPr>
        <w:jc w:val="center"/>
        <w:rPr>
          <w:b/>
          <w:caps/>
        </w:rPr>
      </w:pPr>
      <w:r w:rsidRPr="002A5A8C">
        <w:rPr>
          <w:b/>
          <w:caps/>
        </w:rPr>
        <w:t>приозерского муниципального района</w:t>
      </w:r>
    </w:p>
    <w:p w:rsidR="00107BA7" w:rsidRPr="00AA2CFC" w:rsidRDefault="00107BA7" w:rsidP="00107BA7">
      <w:pPr>
        <w:jc w:val="center"/>
        <w:rPr>
          <w:color w:val="000000"/>
          <w:sz w:val="20"/>
          <w:szCs w:val="20"/>
        </w:rPr>
      </w:pPr>
    </w:p>
    <w:p w:rsidR="00107BA7" w:rsidRPr="005F05D3" w:rsidRDefault="00107BA7" w:rsidP="00107BA7">
      <w:pPr>
        <w:jc w:val="center"/>
        <w:rPr>
          <w:b/>
          <w:color w:val="000000"/>
          <w:spacing w:val="60"/>
          <w:sz w:val="28"/>
          <w:szCs w:val="28"/>
        </w:rPr>
      </w:pPr>
      <w:r w:rsidRPr="005F05D3">
        <w:rPr>
          <w:b/>
          <w:color w:val="000000"/>
          <w:spacing w:val="60"/>
          <w:sz w:val="28"/>
          <w:szCs w:val="28"/>
        </w:rPr>
        <w:t>РЕШЕНИЕ</w:t>
      </w:r>
    </w:p>
    <w:tbl>
      <w:tblPr>
        <w:tblW w:w="0" w:type="auto"/>
        <w:tblInd w:w="108" w:type="dxa"/>
        <w:tblLook w:val="00A0"/>
      </w:tblPr>
      <w:tblGrid>
        <w:gridCol w:w="3162"/>
        <w:gridCol w:w="3161"/>
        <w:gridCol w:w="448"/>
        <w:gridCol w:w="1511"/>
        <w:gridCol w:w="1357"/>
      </w:tblGrid>
      <w:tr w:rsidR="00107BA7" w:rsidRPr="00A955DF" w:rsidTr="008357EA">
        <w:tc>
          <w:tcPr>
            <w:tcW w:w="3162" w:type="dxa"/>
          </w:tcPr>
          <w:p w:rsidR="00107BA7" w:rsidRPr="00A955DF" w:rsidRDefault="00A955DF" w:rsidP="008357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593809" w:rsidRPr="00A955DF">
              <w:rPr>
                <w:sz w:val="26"/>
                <w:szCs w:val="26"/>
              </w:rPr>
              <w:t>21 сентября 2026</w:t>
            </w:r>
            <w:r w:rsidR="00CB333D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3161" w:type="dxa"/>
          </w:tcPr>
          <w:p w:rsidR="00107BA7" w:rsidRPr="00A955DF" w:rsidRDefault="00107BA7" w:rsidP="008357E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316" w:type="dxa"/>
            <w:gridSpan w:val="3"/>
          </w:tcPr>
          <w:p w:rsidR="00107BA7" w:rsidRPr="00A955DF" w:rsidRDefault="00D47242" w:rsidP="00A955DF">
            <w:pPr>
              <w:jc w:val="both"/>
              <w:rPr>
                <w:sz w:val="26"/>
                <w:szCs w:val="26"/>
              </w:rPr>
            </w:pPr>
            <w:r w:rsidRPr="00A955DF">
              <w:rPr>
                <w:sz w:val="26"/>
                <w:szCs w:val="26"/>
              </w:rPr>
              <w:t xml:space="preserve">      </w:t>
            </w:r>
            <w:r w:rsidR="00107BA7" w:rsidRPr="00A955DF">
              <w:rPr>
                <w:sz w:val="26"/>
                <w:szCs w:val="26"/>
              </w:rPr>
              <w:t xml:space="preserve">№ </w:t>
            </w:r>
            <w:r w:rsidR="00A955DF">
              <w:rPr>
                <w:sz w:val="26"/>
                <w:szCs w:val="26"/>
              </w:rPr>
              <w:t>90/1229</w:t>
            </w:r>
          </w:p>
        </w:tc>
      </w:tr>
      <w:tr w:rsidR="00107BA7" w:rsidRPr="00A955DF" w:rsidTr="008357EA">
        <w:tc>
          <w:tcPr>
            <w:tcW w:w="3162" w:type="dxa"/>
          </w:tcPr>
          <w:p w:rsidR="00107BA7" w:rsidRPr="00A955DF" w:rsidRDefault="00107BA7" w:rsidP="008357EA">
            <w:pPr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3161" w:type="dxa"/>
          </w:tcPr>
          <w:p w:rsidR="00107BA7" w:rsidRPr="00A955DF" w:rsidRDefault="00107BA7" w:rsidP="008357E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8" w:type="dxa"/>
          </w:tcPr>
          <w:p w:rsidR="00107BA7" w:rsidRPr="00A955DF" w:rsidRDefault="00107BA7" w:rsidP="008357E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11" w:type="dxa"/>
          </w:tcPr>
          <w:p w:rsidR="00107BA7" w:rsidRPr="00A955DF" w:rsidRDefault="00107BA7" w:rsidP="008357EA">
            <w:pPr>
              <w:rPr>
                <w:sz w:val="26"/>
                <w:szCs w:val="26"/>
              </w:rPr>
            </w:pPr>
          </w:p>
        </w:tc>
        <w:tc>
          <w:tcPr>
            <w:tcW w:w="1357" w:type="dxa"/>
          </w:tcPr>
          <w:p w:rsidR="00107BA7" w:rsidRPr="00A955DF" w:rsidRDefault="00107BA7" w:rsidP="008357EA">
            <w:pPr>
              <w:rPr>
                <w:sz w:val="26"/>
                <w:szCs w:val="26"/>
              </w:rPr>
            </w:pPr>
          </w:p>
        </w:tc>
      </w:tr>
      <w:tr w:rsidR="00107BA7" w:rsidRPr="00A955DF" w:rsidTr="008357EA">
        <w:tc>
          <w:tcPr>
            <w:tcW w:w="3162" w:type="dxa"/>
          </w:tcPr>
          <w:p w:rsidR="00107BA7" w:rsidRPr="00A955DF" w:rsidRDefault="00107BA7" w:rsidP="008357E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161" w:type="dxa"/>
          </w:tcPr>
          <w:p w:rsidR="00107BA7" w:rsidRPr="00A955DF" w:rsidRDefault="00107BA7" w:rsidP="008357EA">
            <w:pPr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3316" w:type="dxa"/>
            <w:gridSpan w:val="3"/>
          </w:tcPr>
          <w:p w:rsidR="00107BA7" w:rsidRPr="00A955DF" w:rsidRDefault="00107BA7" w:rsidP="008357EA">
            <w:pPr>
              <w:jc w:val="right"/>
              <w:rPr>
                <w:sz w:val="26"/>
                <w:szCs w:val="26"/>
              </w:rPr>
            </w:pPr>
          </w:p>
        </w:tc>
      </w:tr>
    </w:tbl>
    <w:p w:rsidR="00107BA7" w:rsidRPr="00A955DF" w:rsidRDefault="00107BA7" w:rsidP="00107BA7">
      <w:pPr>
        <w:pStyle w:val="a3"/>
        <w:ind w:firstLine="709"/>
        <w:jc w:val="center"/>
        <w:rPr>
          <w:sz w:val="26"/>
          <w:szCs w:val="26"/>
        </w:rPr>
      </w:pPr>
      <w:r w:rsidRPr="00A955DF">
        <w:rPr>
          <w:b/>
          <w:bCs/>
          <w:sz w:val="26"/>
          <w:szCs w:val="26"/>
        </w:rPr>
        <w:t xml:space="preserve">О результатах </w:t>
      </w:r>
      <w:proofErr w:type="gramStart"/>
      <w:r w:rsidRPr="00A955DF">
        <w:rPr>
          <w:b/>
          <w:bCs/>
          <w:sz w:val="26"/>
          <w:szCs w:val="26"/>
        </w:rPr>
        <w:t>выборов депутатов Законодательного собрания Ленинградской области восьмого созыва</w:t>
      </w:r>
      <w:proofErr w:type="gramEnd"/>
      <w:r w:rsidRPr="00A955DF">
        <w:rPr>
          <w:b/>
          <w:bCs/>
          <w:sz w:val="26"/>
          <w:szCs w:val="26"/>
        </w:rPr>
        <w:t xml:space="preserve"> по </w:t>
      </w:r>
      <w:bookmarkStart w:id="0" w:name="_GoBack"/>
      <w:bookmarkEnd w:id="0"/>
      <w:r w:rsidR="00593809" w:rsidRPr="00A955DF">
        <w:rPr>
          <w:b/>
          <w:bCs/>
          <w:sz w:val="26"/>
          <w:szCs w:val="26"/>
        </w:rPr>
        <w:t xml:space="preserve">Приозерскому </w:t>
      </w:r>
      <w:r w:rsidRPr="00A955DF">
        <w:rPr>
          <w:b/>
          <w:bCs/>
          <w:sz w:val="26"/>
          <w:szCs w:val="26"/>
        </w:rPr>
        <w:t xml:space="preserve">одномандатному избирательному округу </w:t>
      </w:r>
      <w:r w:rsidR="00593809" w:rsidRPr="00A955DF">
        <w:rPr>
          <w:b/>
          <w:bCs/>
          <w:sz w:val="26"/>
          <w:szCs w:val="26"/>
        </w:rPr>
        <w:t>3</w:t>
      </w:r>
    </w:p>
    <w:p w:rsidR="00107BA7" w:rsidRPr="00A955DF" w:rsidRDefault="00107BA7" w:rsidP="00107BA7">
      <w:pPr>
        <w:pStyle w:val="a3"/>
        <w:ind w:firstLine="709"/>
        <w:jc w:val="both"/>
        <w:rPr>
          <w:sz w:val="26"/>
          <w:szCs w:val="26"/>
        </w:rPr>
      </w:pPr>
    </w:p>
    <w:p w:rsidR="00107BA7" w:rsidRPr="00A955DF" w:rsidRDefault="00107BA7" w:rsidP="007E74BB">
      <w:pPr>
        <w:pStyle w:val="41"/>
        <w:ind w:left="0" w:right="0" w:firstLine="709"/>
        <w:jc w:val="both"/>
        <w:rPr>
          <w:b w:val="0"/>
          <w:color w:val="231F20"/>
          <w:lang w:val="ru-RU"/>
        </w:rPr>
      </w:pPr>
      <w:r w:rsidRPr="00A955DF">
        <w:rPr>
          <w:b w:val="0"/>
          <w:color w:val="231F20"/>
          <w:lang w:val="ru-RU"/>
        </w:rPr>
        <w:t xml:space="preserve"> </w:t>
      </w:r>
      <w:proofErr w:type="gramStart"/>
      <w:r w:rsidRPr="00A955DF">
        <w:rPr>
          <w:b w:val="0"/>
          <w:color w:val="231F20"/>
          <w:lang w:val="ru-RU"/>
        </w:rPr>
        <w:t xml:space="preserve">На основании протокола №1 территориальной избирательной комиссии </w:t>
      </w:r>
      <w:r w:rsidR="00CB333D" w:rsidRPr="00A955DF">
        <w:rPr>
          <w:b w:val="0"/>
          <w:lang w:val="ru-RU"/>
        </w:rPr>
        <w:t>Приозерского муниципального района</w:t>
      </w:r>
      <w:r w:rsidR="00CB333D" w:rsidRPr="00A955DF">
        <w:rPr>
          <w:b w:val="0"/>
          <w:color w:val="231F20"/>
          <w:lang w:val="ru-RU"/>
        </w:rPr>
        <w:t xml:space="preserve"> </w:t>
      </w:r>
      <w:r w:rsidRPr="00A955DF">
        <w:rPr>
          <w:b w:val="0"/>
          <w:color w:val="231F20"/>
          <w:lang w:val="ru-RU"/>
        </w:rPr>
        <w:t xml:space="preserve">с полномочиями окружной избирательной комиссии о результатах выборов по </w:t>
      </w:r>
      <w:r w:rsidR="00593809" w:rsidRPr="00A955DF">
        <w:rPr>
          <w:b w:val="0"/>
          <w:color w:val="231F20"/>
          <w:lang w:val="ru-RU"/>
        </w:rPr>
        <w:t xml:space="preserve">Приозерскому </w:t>
      </w:r>
      <w:r w:rsidRPr="00A955DF">
        <w:rPr>
          <w:b w:val="0"/>
          <w:color w:val="231F20"/>
          <w:lang w:val="ru-RU"/>
        </w:rPr>
        <w:t>одномандатному избирательному округу №</w:t>
      </w:r>
      <w:r w:rsidR="00593809" w:rsidRPr="00A955DF">
        <w:rPr>
          <w:b w:val="0"/>
          <w:color w:val="231F20"/>
          <w:lang w:val="ru-RU"/>
        </w:rPr>
        <w:t>3</w:t>
      </w:r>
      <w:r w:rsidRPr="00A955DF">
        <w:rPr>
          <w:b w:val="0"/>
          <w:color w:val="231F20"/>
          <w:lang w:val="ru-RU"/>
        </w:rPr>
        <w:t>, в соответствии  с</w:t>
      </w:r>
      <w:r w:rsidR="007E74BB" w:rsidRPr="00A955DF">
        <w:rPr>
          <w:b w:val="0"/>
          <w:color w:val="231F20"/>
          <w:lang w:val="ru-RU"/>
        </w:rPr>
        <w:t>о</w:t>
      </w:r>
      <w:r w:rsidRPr="00A955DF">
        <w:rPr>
          <w:b w:val="0"/>
          <w:color w:val="231F20"/>
          <w:lang w:val="ru-RU"/>
        </w:rPr>
        <w:t xml:space="preserve"> статьей 43 </w:t>
      </w:r>
      <w:r w:rsidR="007E74BB" w:rsidRPr="00A955DF">
        <w:rPr>
          <w:b w:val="0"/>
          <w:lang w:val="ru-RU"/>
        </w:rPr>
        <w:t xml:space="preserve">областного закона от 1 августа 2006 года №77-оз  «О выборах депутатов Законодательного собрания Ленинградской области» территориальная избирательная комиссия </w:t>
      </w:r>
      <w:r w:rsidR="00593809" w:rsidRPr="00A955DF">
        <w:rPr>
          <w:b w:val="0"/>
          <w:lang w:val="ru-RU"/>
        </w:rPr>
        <w:t xml:space="preserve">Приозерского </w:t>
      </w:r>
      <w:r w:rsidR="007E74BB" w:rsidRPr="00A955DF">
        <w:rPr>
          <w:b w:val="0"/>
          <w:lang w:val="ru-RU"/>
        </w:rPr>
        <w:t xml:space="preserve">муниципального района с полномочиями окружной избирательной комиссии </w:t>
      </w:r>
      <w:r w:rsidR="00593809" w:rsidRPr="00A955DF">
        <w:rPr>
          <w:b w:val="0"/>
          <w:lang w:val="ru-RU"/>
        </w:rPr>
        <w:t xml:space="preserve">Приозерского </w:t>
      </w:r>
      <w:r w:rsidR="007E74BB" w:rsidRPr="00A955DF">
        <w:rPr>
          <w:b w:val="0"/>
          <w:lang w:val="ru-RU"/>
        </w:rPr>
        <w:t>одномандатного избирательного округа №</w:t>
      </w:r>
      <w:r w:rsidR="00593809" w:rsidRPr="00A955DF">
        <w:rPr>
          <w:b w:val="0"/>
          <w:lang w:val="ru-RU"/>
        </w:rPr>
        <w:t>3</w:t>
      </w:r>
      <w:proofErr w:type="gramEnd"/>
      <w:r w:rsidR="00572492" w:rsidRPr="00A955DF">
        <w:rPr>
          <w:b w:val="0"/>
          <w:lang w:val="ru-RU"/>
        </w:rPr>
        <w:t xml:space="preserve"> </w:t>
      </w:r>
      <w:r w:rsidR="00572492" w:rsidRPr="00A955DF">
        <w:rPr>
          <w:color w:val="231F20"/>
          <w:lang w:val="ru-RU"/>
        </w:rPr>
        <w:t>решила</w:t>
      </w:r>
      <w:r w:rsidR="00593809" w:rsidRPr="00A955DF">
        <w:rPr>
          <w:color w:val="231F20"/>
          <w:lang w:val="ru-RU"/>
        </w:rPr>
        <w:t>:</w:t>
      </w:r>
    </w:p>
    <w:p w:rsidR="007E74BB" w:rsidRPr="00A955DF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1. Признать выборы депутатов Законодательного собрания Ленинградской области восьмого созыва по </w:t>
      </w:r>
      <w:r w:rsidR="00593809"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Приозерскому 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>одномандатному избирательному округу №</w:t>
      </w:r>
      <w:r w:rsidR="00593809" w:rsidRPr="00A955DF">
        <w:rPr>
          <w:rFonts w:ascii="Times New Roman" w:hAnsi="Times New Roman" w:cs="Times New Roman"/>
          <w:color w:val="231F20"/>
          <w:sz w:val="26"/>
          <w:szCs w:val="26"/>
        </w:rPr>
        <w:t>3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 состоявшимися и результаты выборов действительны</w:t>
      </w:r>
      <w:r w:rsidR="00CB333D">
        <w:rPr>
          <w:rFonts w:ascii="Times New Roman" w:hAnsi="Times New Roman" w:cs="Times New Roman"/>
          <w:color w:val="231F20"/>
          <w:sz w:val="26"/>
          <w:szCs w:val="26"/>
        </w:rPr>
        <w:t>ми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>.</w:t>
      </w:r>
    </w:p>
    <w:p w:rsidR="00107BA7" w:rsidRPr="00A955DF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955DF">
        <w:rPr>
          <w:rFonts w:ascii="Times New Roman" w:hAnsi="Times New Roman" w:cs="Times New Roman"/>
          <w:sz w:val="26"/>
          <w:szCs w:val="26"/>
        </w:rPr>
        <w:t xml:space="preserve">2. Признать избранным депутатом Законодательного собрания Ленинградской области восьмого созыва 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по </w:t>
      </w:r>
      <w:r w:rsidR="00593809"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Приозерскому 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>одномандатному избирательному округу №</w:t>
      </w:r>
      <w:r w:rsidR="00593809" w:rsidRPr="00A955DF">
        <w:rPr>
          <w:rFonts w:ascii="Times New Roman" w:hAnsi="Times New Roman" w:cs="Times New Roman"/>
          <w:color w:val="231F20"/>
          <w:sz w:val="26"/>
          <w:szCs w:val="26"/>
        </w:rPr>
        <w:t>3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 зарегистрированного кандидата </w:t>
      </w:r>
      <w:proofErr w:type="spellStart"/>
      <w:r w:rsidR="00572492" w:rsidRPr="00A955DF">
        <w:rPr>
          <w:rFonts w:ascii="Times New Roman" w:hAnsi="Times New Roman" w:cs="Times New Roman"/>
          <w:sz w:val="26"/>
          <w:szCs w:val="26"/>
        </w:rPr>
        <w:t>Мыльникова</w:t>
      </w:r>
      <w:proofErr w:type="spellEnd"/>
      <w:r w:rsidR="00572492" w:rsidRPr="00A955DF">
        <w:rPr>
          <w:rFonts w:ascii="Times New Roman" w:hAnsi="Times New Roman" w:cs="Times New Roman"/>
          <w:sz w:val="26"/>
          <w:szCs w:val="26"/>
        </w:rPr>
        <w:t xml:space="preserve"> Владимира Юрьевича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>, получившего наибольшее число голосов избирателей, принявших участие в голосовании.</w:t>
      </w:r>
    </w:p>
    <w:p w:rsidR="007E74BB" w:rsidRPr="00A955DF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955DF">
        <w:rPr>
          <w:rFonts w:ascii="Times New Roman" w:hAnsi="Times New Roman" w:cs="Times New Roman"/>
          <w:color w:val="231F20"/>
          <w:sz w:val="26"/>
          <w:szCs w:val="26"/>
        </w:rPr>
        <w:t>3. Опубликовать настоящее решение в газете</w:t>
      </w:r>
      <w:r w:rsidR="00572492"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 «Красная звезда»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 и разместить на сайте</w:t>
      </w:r>
      <w:r w:rsidR="00CB333D">
        <w:rPr>
          <w:rFonts w:ascii="Times New Roman" w:hAnsi="Times New Roman" w:cs="Times New Roman"/>
          <w:color w:val="231F20"/>
          <w:sz w:val="26"/>
          <w:szCs w:val="26"/>
        </w:rPr>
        <w:t xml:space="preserve"> 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территориальной избирательной комиссии </w:t>
      </w:r>
      <w:r w:rsidR="00572492"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Приозерского 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>муниципального района.</w:t>
      </w:r>
    </w:p>
    <w:p w:rsidR="00572492" w:rsidRPr="00A955DF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4. </w:t>
      </w:r>
      <w:proofErr w:type="gramStart"/>
      <w:r w:rsidRPr="00A955DF">
        <w:rPr>
          <w:rFonts w:ascii="Times New Roman" w:hAnsi="Times New Roman" w:cs="Times New Roman"/>
          <w:color w:val="231F20"/>
          <w:sz w:val="26"/>
          <w:szCs w:val="26"/>
        </w:rPr>
        <w:t>Контроль за</w:t>
      </w:r>
      <w:proofErr w:type="gramEnd"/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 исполнением настоящего решения возложить на секретаря т</w:t>
      </w:r>
      <w:r w:rsidR="00572492" w:rsidRPr="00A955DF">
        <w:rPr>
          <w:rFonts w:ascii="Times New Roman" w:hAnsi="Times New Roman" w:cs="Times New Roman"/>
          <w:color w:val="231F20"/>
          <w:sz w:val="26"/>
          <w:szCs w:val="26"/>
        </w:rPr>
        <w:t>ерриториальной  избирательной комиссии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 </w:t>
      </w:r>
      <w:r w:rsidR="00572492" w:rsidRPr="00A955DF">
        <w:rPr>
          <w:rFonts w:ascii="Times New Roman" w:hAnsi="Times New Roman" w:cs="Times New Roman"/>
          <w:color w:val="231F20"/>
          <w:sz w:val="26"/>
          <w:szCs w:val="26"/>
        </w:rPr>
        <w:t>Приозерского</w:t>
      </w:r>
      <w:r w:rsidRPr="00A955DF">
        <w:rPr>
          <w:rFonts w:ascii="Times New Roman" w:hAnsi="Times New Roman" w:cs="Times New Roman"/>
          <w:color w:val="231F20"/>
          <w:sz w:val="26"/>
          <w:szCs w:val="26"/>
        </w:rPr>
        <w:t xml:space="preserve"> муниципального района</w:t>
      </w:r>
    </w:p>
    <w:p w:rsidR="007E74BB" w:rsidRPr="00A955DF" w:rsidRDefault="00572492" w:rsidP="00A955DF">
      <w:pPr>
        <w:pStyle w:val="a5"/>
        <w:tabs>
          <w:tab w:val="left" w:pos="6181"/>
          <w:tab w:val="left" w:pos="10861"/>
        </w:tabs>
        <w:spacing w:before="0" w:after="0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955DF">
        <w:rPr>
          <w:rFonts w:ascii="Times New Roman" w:hAnsi="Times New Roman" w:cs="Times New Roman"/>
          <w:color w:val="231F20"/>
          <w:sz w:val="26"/>
          <w:szCs w:val="26"/>
        </w:rPr>
        <w:t>Миронову Ю. П.</w:t>
      </w:r>
    </w:p>
    <w:p w:rsidR="007E74BB" w:rsidRPr="00A955DF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</w:p>
    <w:tbl>
      <w:tblPr>
        <w:tblW w:w="0" w:type="auto"/>
        <w:tblLook w:val="0000"/>
      </w:tblPr>
      <w:tblGrid>
        <w:gridCol w:w="3369"/>
        <w:gridCol w:w="2986"/>
        <w:gridCol w:w="3217"/>
      </w:tblGrid>
      <w:tr w:rsidR="00107BA7" w:rsidRPr="00A955DF" w:rsidTr="008357EA">
        <w:tc>
          <w:tcPr>
            <w:tcW w:w="3369" w:type="dxa"/>
          </w:tcPr>
          <w:p w:rsidR="00107BA7" w:rsidRPr="00A955DF" w:rsidRDefault="00107BA7" w:rsidP="008357EA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986" w:type="dxa"/>
          </w:tcPr>
          <w:p w:rsidR="00107BA7" w:rsidRPr="00A955DF" w:rsidRDefault="00107BA7" w:rsidP="008357EA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217" w:type="dxa"/>
          </w:tcPr>
          <w:p w:rsidR="00107BA7" w:rsidRPr="00A955DF" w:rsidRDefault="00107BA7" w:rsidP="008357EA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:rsidR="00A955DF" w:rsidRPr="00A955DF" w:rsidRDefault="00A955DF" w:rsidP="00A955DF">
      <w:pPr>
        <w:jc w:val="both"/>
        <w:rPr>
          <w:sz w:val="26"/>
          <w:szCs w:val="26"/>
        </w:rPr>
      </w:pPr>
      <w:r w:rsidRPr="00A955DF">
        <w:rPr>
          <w:sz w:val="26"/>
          <w:szCs w:val="26"/>
        </w:rPr>
        <w:t xml:space="preserve">Председатель </w:t>
      </w:r>
      <w:proofErr w:type="gramStart"/>
      <w:r w:rsidRPr="00A955DF">
        <w:rPr>
          <w:sz w:val="26"/>
          <w:szCs w:val="26"/>
        </w:rPr>
        <w:t>территориальной</w:t>
      </w:r>
      <w:proofErr w:type="gramEnd"/>
      <w:r w:rsidRPr="00A955DF">
        <w:rPr>
          <w:sz w:val="26"/>
          <w:szCs w:val="26"/>
        </w:rPr>
        <w:t xml:space="preserve"> </w:t>
      </w:r>
    </w:p>
    <w:p w:rsidR="00A955DF" w:rsidRPr="00A955DF" w:rsidRDefault="00A955DF" w:rsidP="00A955DF">
      <w:pPr>
        <w:jc w:val="both"/>
        <w:rPr>
          <w:sz w:val="26"/>
          <w:szCs w:val="26"/>
        </w:rPr>
      </w:pPr>
      <w:r w:rsidRPr="00A955DF">
        <w:rPr>
          <w:sz w:val="26"/>
          <w:szCs w:val="26"/>
        </w:rPr>
        <w:t xml:space="preserve">избирательной комиссии </w:t>
      </w:r>
    </w:p>
    <w:p w:rsidR="00A955DF" w:rsidRPr="00A955DF" w:rsidRDefault="00A955DF" w:rsidP="00A955DF">
      <w:pPr>
        <w:jc w:val="both"/>
        <w:rPr>
          <w:sz w:val="26"/>
          <w:szCs w:val="26"/>
        </w:rPr>
      </w:pPr>
      <w:r w:rsidRPr="00A955DF">
        <w:rPr>
          <w:sz w:val="26"/>
          <w:szCs w:val="26"/>
        </w:rPr>
        <w:t>Приозерского муниципального района                                         Д.А. Евдокимов</w:t>
      </w:r>
    </w:p>
    <w:p w:rsidR="00A955DF" w:rsidRPr="00A955DF" w:rsidRDefault="00A955DF" w:rsidP="00A955DF">
      <w:pPr>
        <w:jc w:val="both"/>
        <w:rPr>
          <w:sz w:val="26"/>
          <w:szCs w:val="26"/>
        </w:rPr>
      </w:pPr>
    </w:p>
    <w:p w:rsidR="00A955DF" w:rsidRPr="00A955DF" w:rsidRDefault="00A955DF" w:rsidP="00A955DF">
      <w:pPr>
        <w:jc w:val="both"/>
        <w:rPr>
          <w:sz w:val="26"/>
          <w:szCs w:val="26"/>
        </w:rPr>
      </w:pPr>
      <w:r w:rsidRPr="00A955DF">
        <w:rPr>
          <w:sz w:val="26"/>
          <w:szCs w:val="26"/>
        </w:rPr>
        <w:t xml:space="preserve">Секретарь </w:t>
      </w:r>
      <w:proofErr w:type="gramStart"/>
      <w:r w:rsidRPr="00A955DF">
        <w:rPr>
          <w:sz w:val="26"/>
          <w:szCs w:val="26"/>
        </w:rPr>
        <w:t>территориальной</w:t>
      </w:r>
      <w:proofErr w:type="gramEnd"/>
    </w:p>
    <w:p w:rsidR="00A955DF" w:rsidRPr="00A955DF" w:rsidRDefault="00A955DF" w:rsidP="00A955DF">
      <w:pPr>
        <w:jc w:val="both"/>
        <w:rPr>
          <w:sz w:val="26"/>
          <w:szCs w:val="26"/>
        </w:rPr>
      </w:pPr>
      <w:r w:rsidRPr="00A955DF">
        <w:rPr>
          <w:sz w:val="26"/>
          <w:szCs w:val="26"/>
        </w:rPr>
        <w:t>избирательной комиссии</w:t>
      </w:r>
    </w:p>
    <w:p w:rsidR="00346903" w:rsidRDefault="00A955DF" w:rsidP="00CB333D">
      <w:pPr>
        <w:jc w:val="both"/>
      </w:pPr>
      <w:r w:rsidRPr="00A955DF">
        <w:rPr>
          <w:sz w:val="26"/>
          <w:szCs w:val="26"/>
        </w:rPr>
        <w:t xml:space="preserve">Приозерского муниципального района                                          Ю. П. Миронова </w:t>
      </w:r>
    </w:p>
    <w:sectPr w:rsidR="00346903" w:rsidSect="00D47242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92AAE"/>
    <w:rsid w:val="00022350"/>
    <w:rsid w:val="00071C0C"/>
    <w:rsid w:val="00107BA7"/>
    <w:rsid w:val="001E1239"/>
    <w:rsid w:val="00572492"/>
    <w:rsid w:val="00593809"/>
    <w:rsid w:val="006B0075"/>
    <w:rsid w:val="007B0D65"/>
    <w:rsid w:val="007E74BB"/>
    <w:rsid w:val="00983E66"/>
    <w:rsid w:val="00A955DF"/>
    <w:rsid w:val="00CB333D"/>
    <w:rsid w:val="00CB3B8F"/>
    <w:rsid w:val="00D47242"/>
    <w:rsid w:val="00F92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</dc:creator>
  <cp:keywords/>
  <dc:description/>
  <cp:lastModifiedBy>Пользователь</cp:lastModifiedBy>
  <cp:revision>9</cp:revision>
  <cp:lastPrinted>2026-09-21T05:20:00Z</cp:lastPrinted>
  <dcterms:created xsi:type="dcterms:W3CDTF">2026-09-20T17:56:00Z</dcterms:created>
  <dcterms:modified xsi:type="dcterms:W3CDTF">2026-09-24T09:06:00Z</dcterms:modified>
</cp:coreProperties>
</file>