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1C2FB1" w:rsidRDefault="002476B3" w:rsidP="002476B3">
      <w:pPr>
        <w:jc w:val="center"/>
        <w:rPr>
          <w:b/>
          <w:caps/>
          <w:sz w:val="28"/>
          <w:szCs w:val="28"/>
        </w:rPr>
      </w:pPr>
      <w:r w:rsidRPr="001C2FB1">
        <w:rPr>
          <w:b/>
          <w:caps/>
          <w:sz w:val="28"/>
          <w:szCs w:val="28"/>
        </w:rPr>
        <w:t>ТЕРРИТОРИАЛЬНАЯ избирательная комиссия</w:t>
      </w:r>
    </w:p>
    <w:p w:rsidR="002476B3" w:rsidRPr="001C2FB1" w:rsidRDefault="002476B3" w:rsidP="002476B3">
      <w:pPr>
        <w:jc w:val="center"/>
        <w:rPr>
          <w:b/>
          <w:caps/>
          <w:sz w:val="28"/>
          <w:szCs w:val="28"/>
        </w:rPr>
      </w:pPr>
      <w:r w:rsidRPr="001C2FB1">
        <w:rPr>
          <w:b/>
          <w:caps/>
          <w:sz w:val="28"/>
          <w:szCs w:val="28"/>
        </w:rPr>
        <w:t>приозерского муниципального района</w:t>
      </w:r>
    </w:p>
    <w:p w:rsidR="00634D6F" w:rsidRPr="001C2FB1" w:rsidRDefault="00634D6F" w:rsidP="002476B3">
      <w:pPr>
        <w:rPr>
          <w:rFonts w:ascii="Calibri" w:hAnsi="Calibri"/>
          <w:sz w:val="28"/>
          <w:szCs w:val="28"/>
        </w:rPr>
      </w:pPr>
    </w:p>
    <w:p w:rsidR="00634D6F" w:rsidRPr="001C2FB1" w:rsidRDefault="00634D6F" w:rsidP="002476B3">
      <w:pPr>
        <w:rPr>
          <w:b/>
          <w:sz w:val="28"/>
          <w:szCs w:val="28"/>
        </w:rPr>
      </w:pPr>
      <w:r w:rsidRPr="001C2FB1">
        <w:rPr>
          <w:rFonts w:ascii="Calibri" w:hAnsi="Calibri"/>
          <w:sz w:val="28"/>
          <w:szCs w:val="28"/>
        </w:rPr>
        <w:t xml:space="preserve">                                                                      </w:t>
      </w:r>
      <w:r w:rsidRPr="001C2FB1">
        <w:rPr>
          <w:sz w:val="28"/>
          <w:szCs w:val="28"/>
        </w:rPr>
        <w:t xml:space="preserve"> </w:t>
      </w:r>
      <w:r w:rsidRPr="001C2FB1">
        <w:rPr>
          <w:b/>
          <w:sz w:val="28"/>
          <w:szCs w:val="28"/>
        </w:rPr>
        <w:t>РЕШЕНИЕ</w:t>
      </w:r>
    </w:p>
    <w:p w:rsidR="00634D6F" w:rsidRPr="001C2FB1" w:rsidRDefault="00634D6F" w:rsidP="002476B3">
      <w:pPr>
        <w:rPr>
          <w:rFonts w:ascii="Calibri" w:hAnsi="Calibri"/>
          <w:sz w:val="28"/>
          <w:szCs w:val="28"/>
        </w:rPr>
      </w:pPr>
    </w:p>
    <w:p w:rsidR="00634D6F" w:rsidRPr="001C2FB1" w:rsidRDefault="00634D6F" w:rsidP="002476B3">
      <w:pPr>
        <w:rPr>
          <w:rFonts w:ascii="Calibri" w:hAnsi="Calibri"/>
          <w:sz w:val="28"/>
          <w:szCs w:val="28"/>
        </w:rPr>
      </w:pPr>
    </w:p>
    <w:p w:rsidR="002476B3" w:rsidRPr="001C2FB1" w:rsidRDefault="00DB648F" w:rsidP="002476B3">
      <w:pPr>
        <w:rPr>
          <w:sz w:val="28"/>
          <w:szCs w:val="28"/>
        </w:rPr>
      </w:pPr>
      <w:r w:rsidRPr="001C2FB1">
        <w:rPr>
          <w:sz w:val="28"/>
          <w:szCs w:val="28"/>
        </w:rPr>
        <w:t xml:space="preserve">от </w:t>
      </w:r>
      <w:r w:rsidR="00FA6226" w:rsidRPr="001C2FB1">
        <w:rPr>
          <w:sz w:val="28"/>
          <w:szCs w:val="28"/>
        </w:rPr>
        <w:t>05</w:t>
      </w:r>
      <w:r w:rsidR="00AA2370" w:rsidRPr="001C2FB1">
        <w:rPr>
          <w:sz w:val="28"/>
          <w:szCs w:val="28"/>
        </w:rPr>
        <w:t xml:space="preserve"> марта</w:t>
      </w:r>
      <w:r w:rsidR="0010006E" w:rsidRPr="001C2FB1">
        <w:rPr>
          <w:sz w:val="28"/>
          <w:szCs w:val="28"/>
        </w:rPr>
        <w:t xml:space="preserve">  </w:t>
      </w:r>
      <w:r w:rsidR="002476B3" w:rsidRPr="001C2FB1">
        <w:rPr>
          <w:sz w:val="28"/>
          <w:szCs w:val="28"/>
        </w:rPr>
        <w:t>202</w:t>
      </w:r>
      <w:r w:rsidR="00AA2370" w:rsidRPr="001C2FB1">
        <w:rPr>
          <w:sz w:val="28"/>
          <w:szCs w:val="28"/>
        </w:rPr>
        <w:t>5</w:t>
      </w:r>
      <w:r w:rsidR="002476B3" w:rsidRPr="001C2FB1">
        <w:rPr>
          <w:sz w:val="28"/>
          <w:szCs w:val="28"/>
        </w:rPr>
        <w:t xml:space="preserve"> г.   </w:t>
      </w:r>
      <w:r w:rsidR="00D01A55" w:rsidRPr="001C2FB1">
        <w:rPr>
          <w:sz w:val="28"/>
          <w:szCs w:val="28"/>
        </w:rPr>
        <w:t xml:space="preserve">                                                                          №</w:t>
      </w:r>
      <w:r w:rsidR="00EE42AD" w:rsidRPr="001C2FB1">
        <w:rPr>
          <w:sz w:val="28"/>
          <w:szCs w:val="28"/>
        </w:rPr>
        <w:t>52/959</w:t>
      </w:r>
    </w:p>
    <w:p w:rsidR="002476B3" w:rsidRPr="001C2FB1" w:rsidRDefault="002476B3" w:rsidP="002476B3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820"/>
        <w:gridCol w:w="4751"/>
      </w:tblGrid>
      <w:tr w:rsidR="002476B3" w:rsidRPr="001C2FB1" w:rsidTr="002476B3">
        <w:tc>
          <w:tcPr>
            <w:tcW w:w="4926" w:type="dxa"/>
          </w:tcPr>
          <w:p w:rsidR="002476B3" w:rsidRPr="001C2FB1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2FB1">
              <w:rPr>
                <w:rFonts w:ascii="Times New Roman" w:hAnsi="Times New Roman"/>
                <w:sz w:val="28"/>
                <w:szCs w:val="28"/>
              </w:rPr>
              <w:t>О назначении председателя участковой избирательной комис</w:t>
            </w:r>
            <w:r w:rsidR="00AB3E3C" w:rsidRPr="001C2FB1">
              <w:rPr>
                <w:rFonts w:ascii="Times New Roman" w:hAnsi="Times New Roman"/>
                <w:sz w:val="28"/>
                <w:szCs w:val="28"/>
              </w:rPr>
              <w:t>сии избирательного участка № 778</w:t>
            </w:r>
            <w:r w:rsidR="00671FCE" w:rsidRPr="001C2FB1">
              <w:rPr>
                <w:rFonts w:ascii="Times New Roman" w:hAnsi="Times New Roman"/>
                <w:sz w:val="28"/>
                <w:szCs w:val="28"/>
              </w:rPr>
              <w:t>.</w:t>
            </w:r>
            <w:r w:rsidRPr="001C2F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476B3" w:rsidRPr="001C2FB1" w:rsidRDefault="002476B3">
            <w:pPr>
              <w:spacing w:line="276" w:lineRule="auto"/>
              <w:ind w:firstLine="360"/>
              <w:jc w:val="both"/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1C2FB1" w:rsidRDefault="002476B3">
            <w:pPr>
              <w:spacing w:line="276" w:lineRule="auto"/>
              <w:ind w:firstLine="360"/>
              <w:rPr>
                <w:sz w:val="28"/>
                <w:szCs w:val="28"/>
                <w:lang w:eastAsia="en-US" w:bidi="en-US"/>
              </w:rPr>
            </w:pPr>
          </w:p>
        </w:tc>
      </w:tr>
    </w:tbl>
    <w:p w:rsidR="002476B3" w:rsidRPr="001C2FB1" w:rsidRDefault="002476B3" w:rsidP="002476B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1C2FB1">
        <w:rPr>
          <w:color w:val="000000"/>
          <w:sz w:val="28"/>
          <w:szCs w:val="28"/>
        </w:rPr>
        <w:t>В соответствии с пунктом 7 статьи 28 Федерального закона от 12.06.2002 года</w:t>
      </w:r>
      <w:r w:rsidR="001340D6" w:rsidRPr="001C2FB1">
        <w:rPr>
          <w:color w:val="000000"/>
          <w:sz w:val="28"/>
          <w:szCs w:val="28"/>
        </w:rPr>
        <w:t xml:space="preserve"> </w:t>
      </w:r>
      <w:r w:rsidR="00D31B1A" w:rsidRPr="001C2FB1">
        <w:rPr>
          <w:color w:val="000000"/>
          <w:sz w:val="28"/>
          <w:szCs w:val="28"/>
        </w:rPr>
        <w:t xml:space="preserve">       </w:t>
      </w:r>
      <w:bookmarkStart w:id="0" w:name="_GoBack"/>
      <w:bookmarkEnd w:id="0"/>
      <w:r w:rsidRPr="001C2FB1">
        <w:rPr>
          <w:color w:val="000000"/>
          <w:sz w:val="28"/>
          <w:szCs w:val="28"/>
        </w:rPr>
        <w:t>№</w:t>
      </w:r>
      <w:r w:rsidR="001340D6" w:rsidRPr="001C2FB1">
        <w:rPr>
          <w:color w:val="000000"/>
          <w:sz w:val="28"/>
          <w:szCs w:val="28"/>
        </w:rPr>
        <w:t xml:space="preserve"> </w:t>
      </w:r>
      <w:r w:rsidRPr="001C2FB1">
        <w:rPr>
          <w:color w:val="000000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 w:rsidRPr="001C2FB1">
        <w:rPr>
          <w:color w:val="000000"/>
          <w:sz w:val="28"/>
          <w:szCs w:val="28"/>
        </w:rPr>
        <w:t xml:space="preserve"> </w:t>
      </w:r>
      <w:r w:rsidR="00AB3E3C" w:rsidRPr="001C2FB1">
        <w:rPr>
          <w:sz w:val="28"/>
          <w:szCs w:val="28"/>
        </w:rPr>
        <w:t>избирательного участка    № 778</w:t>
      </w:r>
      <w:proofErr w:type="gramEnd"/>
      <w:r w:rsidRPr="001C2FB1">
        <w:rPr>
          <w:sz w:val="28"/>
          <w:szCs w:val="28"/>
        </w:rPr>
        <w:t>, территориальная избирательная комиссия</w:t>
      </w:r>
      <w:r w:rsidR="00B2002A" w:rsidRPr="001C2FB1">
        <w:rPr>
          <w:sz w:val="28"/>
          <w:szCs w:val="28"/>
        </w:rPr>
        <w:t xml:space="preserve"> Приозерского муниципального района</w:t>
      </w:r>
      <w:r w:rsidRPr="001C2FB1">
        <w:rPr>
          <w:sz w:val="28"/>
          <w:szCs w:val="28"/>
        </w:rPr>
        <w:t xml:space="preserve"> </w:t>
      </w:r>
    </w:p>
    <w:p w:rsidR="002476B3" w:rsidRPr="001C2FB1" w:rsidRDefault="002476B3" w:rsidP="002476B3">
      <w:pPr>
        <w:jc w:val="center"/>
        <w:rPr>
          <w:b/>
          <w:sz w:val="28"/>
          <w:szCs w:val="28"/>
          <w:lang w:eastAsia="en-US" w:bidi="en-US"/>
        </w:rPr>
      </w:pPr>
    </w:p>
    <w:p w:rsidR="002476B3" w:rsidRPr="001C2FB1" w:rsidRDefault="00FA6226" w:rsidP="002476B3">
      <w:pPr>
        <w:jc w:val="center"/>
        <w:rPr>
          <w:b/>
          <w:sz w:val="28"/>
          <w:szCs w:val="28"/>
        </w:rPr>
      </w:pPr>
      <w:r w:rsidRPr="001C2FB1">
        <w:rPr>
          <w:b/>
          <w:sz w:val="28"/>
          <w:szCs w:val="28"/>
        </w:rPr>
        <w:t>РЕШИЛА:</w:t>
      </w:r>
    </w:p>
    <w:p w:rsidR="00FA6226" w:rsidRPr="001C2FB1" w:rsidRDefault="00FA6226" w:rsidP="002476B3">
      <w:pPr>
        <w:jc w:val="center"/>
        <w:rPr>
          <w:b/>
          <w:sz w:val="28"/>
          <w:szCs w:val="28"/>
        </w:rPr>
      </w:pPr>
    </w:p>
    <w:p w:rsidR="00FB4A22" w:rsidRPr="001C2FB1" w:rsidRDefault="002476B3" w:rsidP="00FB4A22">
      <w:pPr>
        <w:tabs>
          <w:tab w:val="left" w:pos="567"/>
        </w:tabs>
        <w:suppressAutoHyphens/>
        <w:jc w:val="both"/>
        <w:rPr>
          <w:sz w:val="28"/>
          <w:szCs w:val="28"/>
        </w:rPr>
      </w:pPr>
      <w:r w:rsidRPr="001C2FB1">
        <w:rPr>
          <w:sz w:val="28"/>
          <w:szCs w:val="28"/>
        </w:rPr>
        <w:t>1. Назначить председателем участковой избирательной комис</w:t>
      </w:r>
      <w:r w:rsidR="00AB3E3C" w:rsidRPr="001C2FB1">
        <w:rPr>
          <w:sz w:val="28"/>
          <w:szCs w:val="28"/>
        </w:rPr>
        <w:t>сии избирательного участка № 778</w:t>
      </w:r>
      <w:r w:rsidRPr="001C2FB1">
        <w:rPr>
          <w:sz w:val="28"/>
          <w:szCs w:val="28"/>
        </w:rPr>
        <w:t xml:space="preserve"> члена участковой избирательной комиссии с правом решающего голоса</w:t>
      </w:r>
      <w:r w:rsidR="00AA2370" w:rsidRPr="001C2FB1">
        <w:rPr>
          <w:sz w:val="28"/>
          <w:szCs w:val="28"/>
        </w:rPr>
        <w:t xml:space="preserve"> </w:t>
      </w:r>
      <w:r w:rsidR="00FA6226" w:rsidRPr="001C2FB1">
        <w:rPr>
          <w:sz w:val="28"/>
          <w:szCs w:val="28"/>
        </w:rPr>
        <w:t>Баскакову Марию Васильевну</w:t>
      </w:r>
      <w:r w:rsidRPr="001C2FB1">
        <w:rPr>
          <w:sz w:val="28"/>
          <w:szCs w:val="28"/>
          <w:lang w:eastAsia="en-US"/>
        </w:rPr>
        <w:t>,</w:t>
      </w:r>
      <w:r w:rsidR="00AB3E3C" w:rsidRPr="001C2FB1">
        <w:rPr>
          <w:sz w:val="28"/>
          <w:szCs w:val="28"/>
        </w:rPr>
        <w:t xml:space="preserve"> 1992</w:t>
      </w:r>
      <w:r w:rsidRPr="001C2FB1">
        <w:rPr>
          <w:sz w:val="28"/>
          <w:szCs w:val="28"/>
        </w:rPr>
        <w:t xml:space="preserve"> года рождения, </w:t>
      </w:r>
      <w:r w:rsidR="00AB3E3C" w:rsidRPr="001C2FB1">
        <w:rPr>
          <w:sz w:val="28"/>
          <w:szCs w:val="28"/>
        </w:rPr>
        <w:t xml:space="preserve">заместитель главы администрации, </w:t>
      </w:r>
      <w:r w:rsidR="00281378" w:rsidRPr="001C2FB1">
        <w:rPr>
          <w:sz w:val="28"/>
          <w:szCs w:val="28"/>
        </w:rPr>
        <w:t>а</w:t>
      </w:r>
      <w:r w:rsidR="00AB3E3C" w:rsidRPr="001C2FB1">
        <w:rPr>
          <w:sz w:val="28"/>
          <w:szCs w:val="28"/>
        </w:rPr>
        <w:t>дминистрация МО Запорожское сельское поселение МО Приозерский муниципальный район ЛО</w:t>
      </w:r>
      <w:r w:rsidR="00671FCE" w:rsidRPr="001C2FB1">
        <w:rPr>
          <w:sz w:val="28"/>
          <w:szCs w:val="28"/>
        </w:rPr>
        <w:t>.</w:t>
      </w:r>
    </w:p>
    <w:p w:rsidR="002476B3" w:rsidRPr="001C2FB1" w:rsidRDefault="002476B3" w:rsidP="002476B3">
      <w:pPr>
        <w:tabs>
          <w:tab w:val="left" w:pos="567"/>
        </w:tabs>
        <w:suppressAutoHyphens/>
        <w:jc w:val="both"/>
        <w:rPr>
          <w:sz w:val="28"/>
          <w:szCs w:val="28"/>
        </w:rPr>
      </w:pPr>
      <w:r w:rsidRPr="001C2FB1">
        <w:rPr>
          <w:sz w:val="28"/>
          <w:szCs w:val="28"/>
        </w:rPr>
        <w:t>2. Направить настоящее постановление в участковую избирательную коми</w:t>
      </w:r>
      <w:r w:rsidR="005548A8" w:rsidRPr="001C2FB1">
        <w:rPr>
          <w:sz w:val="28"/>
          <w:szCs w:val="28"/>
        </w:rPr>
        <w:t>ссию избирательного участк</w:t>
      </w:r>
      <w:r w:rsidR="00AB3E3C" w:rsidRPr="001C2FB1">
        <w:rPr>
          <w:sz w:val="28"/>
          <w:szCs w:val="28"/>
        </w:rPr>
        <w:t>а №778</w:t>
      </w:r>
      <w:r w:rsidRPr="001C2FB1">
        <w:rPr>
          <w:sz w:val="28"/>
          <w:szCs w:val="28"/>
        </w:rPr>
        <w:t>.</w:t>
      </w:r>
    </w:p>
    <w:p w:rsidR="002476B3" w:rsidRPr="001C2FB1" w:rsidRDefault="002476B3" w:rsidP="002476B3">
      <w:pPr>
        <w:tabs>
          <w:tab w:val="num" w:pos="360"/>
        </w:tabs>
        <w:jc w:val="both"/>
        <w:rPr>
          <w:sz w:val="28"/>
          <w:szCs w:val="28"/>
        </w:rPr>
      </w:pPr>
      <w:r w:rsidRPr="001C2FB1">
        <w:rPr>
          <w:sz w:val="28"/>
          <w:szCs w:val="28"/>
        </w:rPr>
        <w:t xml:space="preserve">3. </w:t>
      </w:r>
      <w:proofErr w:type="gramStart"/>
      <w:r w:rsidR="00EB40C8" w:rsidRPr="001C2FB1">
        <w:rPr>
          <w:sz w:val="28"/>
          <w:szCs w:val="28"/>
        </w:rPr>
        <w:t>Р</w:t>
      </w:r>
      <w:r w:rsidRPr="001C2FB1">
        <w:rPr>
          <w:sz w:val="28"/>
          <w:szCs w:val="28"/>
        </w:rPr>
        <w:t>азместить</w:t>
      </w:r>
      <w:proofErr w:type="gramEnd"/>
      <w:r w:rsidRPr="001C2FB1">
        <w:rPr>
          <w:sz w:val="28"/>
          <w:szCs w:val="28"/>
        </w:rPr>
        <w:t xml:space="preserve"> </w:t>
      </w:r>
      <w:r w:rsidR="00EB40C8" w:rsidRPr="001C2FB1">
        <w:rPr>
          <w:sz w:val="28"/>
          <w:szCs w:val="28"/>
        </w:rPr>
        <w:t xml:space="preserve">настоящее постановление </w:t>
      </w:r>
      <w:r w:rsidRPr="001C2FB1">
        <w:rPr>
          <w:sz w:val="28"/>
          <w:szCs w:val="28"/>
        </w:rPr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1C2FB1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8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1C2FB1" w:rsidTr="00D67518">
        <w:trPr>
          <w:trHeight w:val="1260"/>
        </w:trPr>
        <w:tc>
          <w:tcPr>
            <w:tcW w:w="7338" w:type="dxa"/>
            <w:hideMark/>
          </w:tcPr>
          <w:p w:rsidR="002476B3" w:rsidRPr="001C2FB1" w:rsidRDefault="002476B3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 w:rsidRPr="001C2FB1">
              <w:rPr>
                <w:sz w:val="28"/>
                <w:szCs w:val="28"/>
              </w:rPr>
              <w:t xml:space="preserve">Председатель </w:t>
            </w:r>
            <w:proofErr w:type="gramStart"/>
            <w:r w:rsidRPr="001C2FB1">
              <w:rPr>
                <w:sz w:val="28"/>
                <w:szCs w:val="28"/>
              </w:rPr>
              <w:t>территориальной</w:t>
            </w:r>
            <w:proofErr w:type="gramEnd"/>
            <w:r w:rsidRPr="001C2FB1">
              <w:rPr>
                <w:sz w:val="28"/>
                <w:szCs w:val="28"/>
              </w:rPr>
              <w:t xml:space="preserve"> </w:t>
            </w:r>
          </w:p>
          <w:p w:rsidR="002476B3" w:rsidRPr="001C2FB1" w:rsidRDefault="002476B3" w:rsidP="00D67518">
            <w:pPr>
              <w:spacing w:line="276" w:lineRule="auto"/>
              <w:ind w:right="-2518"/>
              <w:rPr>
                <w:sz w:val="28"/>
                <w:szCs w:val="28"/>
              </w:rPr>
            </w:pPr>
            <w:r w:rsidRPr="001C2FB1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536" w:type="dxa"/>
          </w:tcPr>
          <w:p w:rsidR="002476B3" w:rsidRPr="001C2FB1" w:rsidRDefault="002476B3">
            <w:pPr>
              <w:spacing w:line="276" w:lineRule="auto"/>
              <w:rPr>
                <w:i/>
                <w:sz w:val="28"/>
                <w:szCs w:val="28"/>
                <w:lang w:eastAsia="en-US" w:bidi="en-US"/>
              </w:rPr>
            </w:pPr>
          </w:p>
          <w:p w:rsidR="002476B3" w:rsidRPr="001C2FB1" w:rsidRDefault="00C55260" w:rsidP="00D67518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 w:rsidRPr="001C2FB1">
              <w:rPr>
                <w:sz w:val="28"/>
                <w:szCs w:val="28"/>
              </w:rPr>
              <w:t>Д. А Евдокимов</w:t>
            </w:r>
          </w:p>
        </w:tc>
      </w:tr>
      <w:tr w:rsidR="002476B3" w:rsidRPr="001C2FB1" w:rsidTr="00D67518">
        <w:tc>
          <w:tcPr>
            <w:tcW w:w="7338" w:type="dxa"/>
            <w:hideMark/>
          </w:tcPr>
          <w:p w:rsidR="00295C58" w:rsidRPr="00295C58" w:rsidRDefault="00295C58" w:rsidP="00295C58">
            <w:pPr>
              <w:jc w:val="both"/>
              <w:rPr>
                <w:sz w:val="28"/>
                <w:szCs w:val="28"/>
              </w:rPr>
            </w:pPr>
            <w:r w:rsidRPr="00295C58">
              <w:rPr>
                <w:sz w:val="28"/>
                <w:szCs w:val="28"/>
              </w:rPr>
              <w:t xml:space="preserve">И. о. секретаря </w:t>
            </w:r>
            <w:proofErr w:type="gramStart"/>
            <w:r w:rsidRPr="00295C58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2476B3" w:rsidRPr="001C2FB1" w:rsidRDefault="00295C58" w:rsidP="00295C58">
            <w:pPr>
              <w:spacing w:line="276" w:lineRule="auto"/>
              <w:rPr>
                <w:b/>
                <w:sz w:val="28"/>
                <w:szCs w:val="28"/>
                <w:lang w:eastAsia="en-US" w:bidi="en-US"/>
              </w:rPr>
            </w:pPr>
            <w:r w:rsidRPr="00295C58">
              <w:rPr>
                <w:sz w:val="28"/>
                <w:szCs w:val="28"/>
              </w:rPr>
              <w:t>избирательной комиссии</w:t>
            </w:r>
            <w:r w:rsidRPr="00295C58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2476B3" w:rsidRPr="001C2FB1" w:rsidRDefault="002476B3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:rsidR="002476B3" w:rsidRPr="001C2FB1" w:rsidRDefault="00EE42AD" w:rsidP="00D67518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 w:rsidRPr="001C2FB1">
              <w:rPr>
                <w:sz w:val="28"/>
                <w:szCs w:val="28"/>
              </w:rPr>
              <w:t>Ю. П. Миронова</w:t>
            </w:r>
          </w:p>
        </w:tc>
      </w:tr>
    </w:tbl>
    <w:p w:rsidR="002476B3" w:rsidRPr="001C2FB1" w:rsidRDefault="002476B3">
      <w:pPr>
        <w:rPr>
          <w:sz w:val="28"/>
          <w:szCs w:val="28"/>
        </w:rPr>
      </w:pPr>
    </w:p>
    <w:sectPr w:rsidR="002476B3" w:rsidRPr="001C2FB1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30A60"/>
    <w:rsid w:val="000512C7"/>
    <w:rsid w:val="00072D1A"/>
    <w:rsid w:val="0010006E"/>
    <w:rsid w:val="001340D6"/>
    <w:rsid w:val="00165542"/>
    <w:rsid w:val="00181540"/>
    <w:rsid w:val="001940A9"/>
    <w:rsid w:val="001C2FB1"/>
    <w:rsid w:val="001E76D3"/>
    <w:rsid w:val="001E7797"/>
    <w:rsid w:val="00223137"/>
    <w:rsid w:val="002476B3"/>
    <w:rsid w:val="00281378"/>
    <w:rsid w:val="00295C58"/>
    <w:rsid w:val="002B78C5"/>
    <w:rsid w:val="0033538B"/>
    <w:rsid w:val="00354F72"/>
    <w:rsid w:val="00372174"/>
    <w:rsid w:val="0044526A"/>
    <w:rsid w:val="004A148A"/>
    <w:rsid w:val="005548A8"/>
    <w:rsid w:val="0057312F"/>
    <w:rsid w:val="005C7462"/>
    <w:rsid w:val="00634D6F"/>
    <w:rsid w:val="00671FCE"/>
    <w:rsid w:val="0069433F"/>
    <w:rsid w:val="00745FD3"/>
    <w:rsid w:val="007629AC"/>
    <w:rsid w:val="007B1615"/>
    <w:rsid w:val="007D4EE4"/>
    <w:rsid w:val="007D7418"/>
    <w:rsid w:val="00821AB2"/>
    <w:rsid w:val="00841454"/>
    <w:rsid w:val="00856286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B3E3C"/>
    <w:rsid w:val="00AD02EA"/>
    <w:rsid w:val="00B2002A"/>
    <w:rsid w:val="00B84F44"/>
    <w:rsid w:val="00BB5876"/>
    <w:rsid w:val="00BE2D59"/>
    <w:rsid w:val="00BE774F"/>
    <w:rsid w:val="00C55260"/>
    <w:rsid w:val="00D01A55"/>
    <w:rsid w:val="00D31B1A"/>
    <w:rsid w:val="00D67518"/>
    <w:rsid w:val="00DB648F"/>
    <w:rsid w:val="00DB7B58"/>
    <w:rsid w:val="00DC7149"/>
    <w:rsid w:val="00DE70CE"/>
    <w:rsid w:val="00DF170C"/>
    <w:rsid w:val="00E33367"/>
    <w:rsid w:val="00E609F8"/>
    <w:rsid w:val="00EB34E3"/>
    <w:rsid w:val="00EB40C8"/>
    <w:rsid w:val="00ED7E5D"/>
    <w:rsid w:val="00ED7F48"/>
    <w:rsid w:val="00EE42AD"/>
    <w:rsid w:val="00F36221"/>
    <w:rsid w:val="00F61838"/>
    <w:rsid w:val="00F73934"/>
    <w:rsid w:val="00FA6226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42</cp:revision>
  <cp:lastPrinted>2020-08-04T13:24:00Z</cp:lastPrinted>
  <dcterms:created xsi:type="dcterms:W3CDTF">2020-06-18T15:18:00Z</dcterms:created>
  <dcterms:modified xsi:type="dcterms:W3CDTF">2025-06-03T06:30:00Z</dcterms:modified>
</cp:coreProperties>
</file>