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7BB" w:rsidRPr="005E4080" w:rsidRDefault="00DE27BB" w:rsidP="00DE27BB">
      <w:pPr>
        <w:pStyle w:val="af6"/>
        <w:rPr>
          <w:szCs w:val="28"/>
        </w:rPr>
      </w:pPr>
      <w:r w:rsidRPr="005E4080">
        <w:rPr>
          <w:szCs w:val="28"/>
        </w:rPr>
        <w:t>Территориальная избирательная комиссия</w:t>
      </w:r>
    </w:p>
    <w:p w:rsidR="00DE27BB" w:rsidRPr="005E4080" w:rsidRDefault="00DE27BB" w:rsidP="00DE27BB">
      <w:pPr>
        <w:pStyle w:val="af6"/>
        <w:rPr>
          <w:szCs w:val="28"/>
        </w:rPr>
      </w:pPr>
      <w:r w:rsidRPr="005E4080">
        <w:rPr>
          <w:szCs w:val="28"/>
        </w:rPr>
        <w:t>Приозерского муниципального района</w:t>
      </w:r>
    </w:p>
    <w:p w:rsidR="00DE27BB" w:rsidRPr="005E4080" w:rsidRDefault="00DE27BB" w:rsidP="00DE27BB">
      <w:pPr>
        <w:jc w:val="center"/>
        <w:rPr>
          <w:rFonts w:ascii="Times New Roman" w:hAnsi="Times New Roman"/>
          <w:caps/>
          <w:sz w:val="28"/>
          <w:szCs w:val="28"/>
        </w:rPr>
      </w:pPr>
    </w:p>
    <w:p w:rsidR="00DE27BB" w:rsidRPr="005E4080" w:rsidRDefault="00DE27BB" w:rsidP="00DE27BB">
      <w:pPr>
        <w:pStyle w:val="af6"/>
        <w:rPr>
          <w:szCs w:val="28"/>
        </w:rPr>
      </w:pPr>
      <w:r w:rsidRPr="005E4080">
        <w:rPr>
          <w:szCs w:val="28"/>
        </w:rPr>
        <w:t>РЕШЕНИЕ</w:t>
      </w:r>
    </w:p>
    <w:p w:rsidR="00DE27BB" w:rsidRPr="005E4080" w:rsidRDefault="00DE27BB" w:rsidP="00DE27BB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54C5E" w:rsidRPr="005E4080" w:rsidRDefault="00DE27BB" w:rsidP="00DE27BB">
      <w:pPr>
        <w:rPr>
          <w:rFonts w:ascii="Times New Roman" w:hAnsi="Times New Roman"/>
          <w:bCs/>
          <w:sz w:val="28"/>
          <w:szCs w:val="28"/>
        </w:rPr>
      </w:pPr>
      <w:r w:rsidRPr="005E4080">
        <w:rPr>
          <w:rFonts w:ascii="Times New Roman" w:hAnsi="Times New Roman"/>
          <w:bCs/>
          <w:sz w:val="28"/>
          <w:szCs w:val="28"/>
        </w:rPr>
        <w:t xml:space="preserve">от </w:t>
      </w:r>
      <w:r w:rsidR="005E4080" w:rsidRPr="005E4080">
        <w:rPr>
          <w:rFonts w:ascii="Times New Roman" w:hAnsi="Times New Roman"/>
          <w:bCs/>
          <w:sz w:val="28"/>
          <w:szCs w:val="28"/>
        </w:rPr>
        <w:t xml:space="preserve">26 </w:t>
      </w:r>
      <w:r w:rsidRPr="005E4080">
        <w:rPr>
          <w:rFonts w:ascii="Times New Roman" w:hAnsi="Times New Roman"/>
          <w:bCs/>
          <w:sz w:val="28"/>
          <w:szCs w:val="28"/>
        </w:rPr>
        <w:t xml:space="preserve">июля 2024 года                                                             </w:t>
      </w:r>
      <w:r w:rsidR="005E4080">
        <w:rPr>
          <w:rFonts w:ascii="Times New Roman" w:hAnsi="Times New Roman"/>
          <w:bCs/>
          <w:sz w:val="28"/>
          <w:szCs w:val="28"/>
        </w:rPr>
        <w:t xml:space="preserve">                       </w:t>
      </w:r>
      <w:r w:rsidRPr="005E4080">
        <w:rPr>
          <w:rFonts w:ascii="Times New Roman" w:hAnsi="Times New Roman"/>
          <w:bCs/>
          <w:sz w:val="28"/>
          <w:szCs w:val="28"/>
        </w:rPr>
        <w:t xml:space="preserve">№ </w:t>
      </w:r>
      <w:r w:rsidR="0051060B">
        <w:rPr>
          <w:rFonts w:ascii="Times New Roman" w:hAnsi="Times New Roman"/>
          <w:bCs/>
          <w:sz w:val="28"/>
          <w:szCs w:val="28"/>
        </w:rPr>
        <w:t>31/5</w:t>
      </w:r>
      <w:r w:rsidR="005F0EA3">
        <w:rPr>
          <w:rFonts w:ascii="Times New Roman" w:hAnsi="Times New Roman"/>
          <w:bCs/>
          <w:sz w:val="28"/>
          <w:szCs w:val="28"/>
        </w:rPr>
        <w:t>2</w:t>
      </w:r>
      <w:r w:rsidR="00B52854">
        <w:rPr>
          <w:rFonts w:ascii="Times New Roman" w:hAnsi="Times New Roman"/>
          <w:bCs/>
          <w:sz w:val="28"/>
          <w:szCs w:val="28"/>
        </w:rPr>
        <w:t>7</w:t>
      </w:r>
    </w:p>
    <w:p w:rsidR="005E4080" w:rsidRPr="005E4080" w:rsidRDefault="005E4080" w:rsidP="005E408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E4080" w:rsidRPr="00790C9B" w:rsidRDefault="005E4080" w:rsidP="005E4080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90C9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Об отказе в регистрации </w:t>
      </w:r>
    </w:p>
    <w:p w:rsidR="005E4080" w:rsidRPr="00790C9B" w:rsidRDefault="005E4080" w:rsidP="005E4080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90C9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кандидату в депутаты Совета депутатов </w:t>
      </w:r>
    </w:p>
    <w:p w:rsidR="005E4080" w:rsidRPr="00790C9B" w:rsidRDefault="005E4080" w:rsidP="005E4080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90C9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Кузнечнинское городское поселение </w:t>
      </w:r>
    </w:p>
    <w:p w:rsidR="005E4080" w:rsidRPr="00790C9B" w:rsidRDefault="005E4080" w:rsidP="005E4080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90C9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Приозерского муниципального района Ленинградской области </w:t>
      </w:r>
    </w:p>
    <w:p w:rsidR="005E4080" w:rsidRPr="00790C9B" w:rsidRDefault="005E4080" w:rsidP="005E4080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90C9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пятого созыва по трехмандатному избирательному округу № </w:t>
      </w:r>
      <w:r w:rsidR="0051060B" w:rsidRPr="00790C9B">
        <w:rPr>
          <w:rFonts w:ascii="Times New Roman" w:eastAsia="Times New Roman" w:hAnsi="Times New Roman"/>
          <w:bCs/>
          <w:sz w:val="24"/>
          <w:szCs w:val="24"/>
          <w:lang w:eastAsia="ru-RU"/>
        </w:rPr>
        <w:t>2</w:t>
      </w:r>
      <w:r w:rsidRPr="00790C9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:rsidR="0051060B" w:rsidRPr="00790C9B" w:rsidRDefault="0051060B" w:rsidP="005E4080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90C9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Мохе </w:t>
      </w:r>
      <w:r w:rsidR="00B52854">
        <w:rPr>
          <w:rFonts w:ascii="Times New Roman" w:eastAsia="Times New Roman" w:hAnsi="Times New Roman"/>
          <w:bCs/>
          <w:sz w:val="24"/>
          <w:szCs w:val="24"/>
          <w:lang w:eastAsia="ru-RU"/>
        </w:rPr>
        <w:t>Анастасии Андреевне</w:t>
      </w:r>
      <w:r w:rsidR="005E4080" w:rsidRPr="00790C9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</w:t>
      </w:r>
    </w:p>
    <w:p w:rsidR="005E4080" w:rsidRPr="00790C9B" w:rsidRDefault="005E4080" w:rsidP="005E4080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90C9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выдвинутого местным отделением Политической партии Социалистической политической партии «СПРАВЕДЛИВАЯ РОССИЯ – ПАТРИОТЫ – ЗА ПРАВДУ» </w:t>
      </w:r>
    </w:p>
    <w:p w:rsidR="005E4080" w:rsidRPr="005E4080" w:rsidRDefault="005E4080" w:rsidP="005E4080">
      <w:pPr>
        <w:shd w:val="clear" w:color="auto" w:fill="FFFFFF"/>
        <w:spacing w:after="0" w:line="240" w:lineRule="auto"/>
        <w:ind w:right="14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E4080" w:rsidRPr="00906542" w:rsidRDefault="005E4080" w:rsidP="00906542">
      <w:pPr>
        <w:spacing w:after="0" w:line="360" w:lineRule="auto"/>
        <w:ind w:firstLine="1134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0654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Проверив соответствие порядка выдвижения кандидата в депутаты </w:t>
      </w:r>
      <w:bookmarkStart w:id="0" w:name="_Hlk172536060"/>
      <w:r w:rsidRPr="0090654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Совета депутатов </w:t>
      </w:r>
      <w:bookmarkEnd w:id="0"/>
      <w:r w:rsidRPr="0090654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Кузнечнинское городское поселение Приозерского муниципального района Ленинградской области пятого созыва по трехмандатному избирательному округу № </w:t>
      </w:r>
      <w:r w:rsidR="0051060B">
        <w:rPr>
          <w:rFonts w:ascii="Times New Roman" w:eastAsia="Times New Roman" w:hAnsi="Times New Roman"/>
          <w:bCs/>
          <w:sz w:val="28"/>
          <w:szCs w:val="28"/>
          <w:lang w:eastAsia="ru-RU"/>
        </w:rPr>
        <w:t>2</w:t>
      </w:r>
      <w:r w:rsidRPr="0090654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B52854">
        <w:rPr>
          <w:rFonts w:ascii="Times New Roman" w:eastAsia="Times New Roman" w:hAnsi="Times New Roman"/>
          <w:bCs/>
          <w:sz w:val="28"/>
          <w:szCs w:val="28"/>
          <w:lang w:eastAsia="ru-RU"/>
        </w:rPr>
        <w:t>Мохи Анастасии Андреевны</w:t>
      </w:r>
      <w:r w:rsidR="0051060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</w:t>
      </w:r>
      <w:r w:rsidRPr="0090654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выдвинутого местным отделением Политической партии Социалистической политической партии «СПРАВЕДЛИВАЯ РОССИЯ – ПАТРИОТЫ – ЗА ПРАВДУ»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Федерального закона от 11.07.2011 года № 95-ФЗ «О политических партиях», областного закона от 15 марта 2012 года № 20-оз «О муниципальных выборах в Ленинградской области» (далее – областной закон), территориальная избирательная комиссия Приозерского муниципального района с полномочиями окружной избирательной комиссии по трехмандатному избирательному округу № </w:t>
      </w:r>
      <w:r w:rsidR="0051060B">
        <w:rPr>
          <w:rFonts w:ascii="Times New Roman" w:eastAsia="Times New Roman" w:hAnsi="Times New Roman"/>
          <w:bCs/>
          <w:sz w:val="28"/>
          <w:szCs w:val="28"/>
          <w:lang w:eastAsia="ru-RU"/>
        </w:rPr>
        <w:t>2</w:t>
      </w:r>
      <w:r w:rsidRPr="0090654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установила следующее.</w:t>
      </w:r>
    </w:p>
    <w:p w:rsidR="005E4080" w:rsidRPr="00906542" w:rsidRDefault="005E4080" w:rsidP="00906542">
      <w:pPr>
        <w:shd w:val="clear" w:color="auto" w:fill="FFFFFF"/>
        <w:spacing w:after="0" w:line="360" w:lineRule="auto"/>
        <w:ind w:right="14" w:firstLine="1134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06542">
        <w:rPr>
          <w:rFonts w:ascii="Times New Roman" w:eastAsia="Times New Roman" w:hAnsi="Times New Roman"/>
          <w:bCs/>
          <w:sz w:val="28"/>
          <w:szCs w:val="28"/>
          <w:lang w:eastAsia="ru-RU"/>
        </w:rPr>
        <w:t>Статьями 20, 62, 64 и 65 областного закона установлен перечень документов и сведений, представляемых кандидатом для выдвижения и регистрации.</w:t>
      </w:r>
    </w:p>
    <w:p w:rsidR="005E4080" w:rsidRPr="00906542" w:rsidRDefault="005F0EA3" w:rsidP="000149DF">
      <w:pPr>
        <w:spacing w:after="0" w:line="360" w:lineRule="auto"/>
        <w:ind w:firstLine="1134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20</w:t>
      </w:r>
      <w:r w:rsidR="005E4080" w:rsidRPr="0090654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июля 2024 года кандидат уведомил комиссию о выдвижении кандидатом в депутаты Совета депутатов Кузнечнинское городское поселение </w:t>
      </w:r>
      <w:r w:rsidR="005E4080" w:rsidRPr="00906542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 xml:space="preserve">Приозерского муниципального района Ленинградской области пятого созыва по трехмандатному избирательному округу №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2</w:t>
      </w:r>
      <w:r w:rsidR="005E4080" w:rsidRPr="0090654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выдвинутого местным отделением Политической партии Социалистической политической партии «СПРАВЕДЛИВАЯ РОССИЯ – ПАТРИОТЫ – ЗА ПРАВДУ»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20</w:t>
      </w:r>
      <w:r w:rsidR="00906542" w:rsidRPr="0090654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июля 2024 года </w:t>
      </w:r>
      <w:r w:rsidR="005E4080" w:rsidRPr="00906542">
        <w:rPr>
          <w:rFonts w:ascii="Times New Roman" w:eastAsia="Times New Roman" w:hAnsi="Times New Roman"/>
          <w:bCs/>
          <w:sz w:val="28"/>
          <w:szCs w:val="28"/>
          <w:lang w:eastAsia="ru-RU"/>
        </w:rPr>
        <w:t>кандидат представил в комиссию документы для регистрации.</w:t>
      </w:r>
    </w:p>
    <w:p w:rsidR="005E4080" w:rsidRPr="00906542" w:rsidRDefault="005E4080" w:rsidP="00906542">
      <w:pPr>
        <w:shd w:val="clear" w:color="auto" w:fill="FFFFFF"/>
        <w:spacing w:after="0" w:line="360" w:lineRule="auto"/>
        <w:ind w:right="14" w:firstLine="1134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0654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территориальную избирательную комиссию Приозерского муниципального района 15 июля 2024 года поступило извещение от Председателя Совета </w:t>
      </w:r>
      <w:r w:rsidRPr="00906542">
        <w:rPr>
          <w:rFonts w:ascii="Times New Roman" w:hAnsi="Times New Roman"/>
          <w:bCs/>
          <w:sz w:val="28"/>
          <w:szCs w:val="28"/>
        </w:rPr>
        <w:t>Ленинградского</w:t>
      </w:r>
      <w:r w:rsidRPr="0090654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местного отделения Социалистическая политическая партия «СПРАВЕДЛИВАЯ РОССИЯ – ПАТРИОТЫ – ЗА ПРАВДУ»</w:t>
      </w:r>
      <w:r w:rsidRPr="00906542">
        <w:rPr>
          <w:rFonts w:ascii="Times New Roman" w:hAnsi="Times New Roman"/>
          <w:bCs/>
          <w:sz w:val="28"/>
          <w:szCs w:val="28"/>
        </w:rPr>
        <w:t xml:space="preserve"> о проведении 17 июля 2024 года в 18-00 часов Общего собрания по вопросам выдвижения кандидатов в депутаты советов депутатов Приозерского городского поселения, Кузнечнинского городского поселения, Громовского сельского поселения, Плодовского сельского поселения, Ромашкинского сельского поселения, Раздол</w:t>
      </w:r>
      <w:r w:rsidR="00906542" w:rsidRPr="00906542">
        <w:rPr>
          <w:rFonts w:ascii="Times New Roman" w:hAnsi="Times New Roman"/>
          <w:bCs/>
          <w:sz w:val="28"/>
          <w:szCs w:val="28"/>
        </w:rPr>
        <w:t xml:space="preserve">ьевского </w:t>
      </w:r>
      <w:r w:rsidRPr="00906542">
        <w:rPr>
          <w:rFonts w:ascii="Times New Roman" w:hAnsi="Times New Roman"/>
          <w:bCs/>
          <w:sz w:val="28"/>
          <w:szCs w:val="28"/>
        </w:rPr>
        <w:t>сельского поселения Сосновского сель</w:t>
      </w:r>
      <w:r w:rsidR="00906542" w:rsidRPr="00906542">
        <w:rPr>
          <w:rFonts w:ascii="Times New Roman" w:hAnsi="Times New Roman"/>
          <w:bCs/>
          <w:sz w:val="28"/>
          <w:szCs w:val="28"/>
        </w:rPr>
        <w:t xml:space="preserve">ского поселения Ларионовского </w:t>
      </w:r>
      <w:r w:rsidRPr="00906542">
        <w:rPr>
          <w:rFonts w:ascii="Times New Roman" w:hAnsi="Times New Roman"/>
          <w:bCs/>
          <w:sz w:val="28"/>
          <w:szCs w:val="28"/>
        </w:rPr>
        <w:t>сельского поселения, муниципального образования З</w:t>
      </w:r>
      <w:r w:rsidR="00906542" w:rsidRPr="00906542">
        <w:rPr>
          <w:rFonts w:ascii="Times New Roman" w:hAnsi="Times New Roman"/>
          <w:bCs/>
          <w:sz w:val="28"/>
          <w:szCs w:val="28"/>
        </w:rPr>
        <w:t xml:space="preserve">апорожское сельское поселение </w:t>
      </w:r>
      <w:r w:rsidRPr="00906542">
        <w:rPr>
          <w:rFonts w:ascii="Times New Roman" w:hAnsi="Times New Roman"/>
          <w:bCs/>
          <w:sz w:val="28"/>
          <w:szCs w:val="28"/>
        </w:rPr>
        <w:t>Приозерского муниципального района.</w:t>
      </w:r>
    </w:p>
    <w:p w:rsidR="005E4080" w:rsidRPr="00906542" w:rsidRDefault="005E4080" w:rsidP="00906542">
      <w:pPr>
        <w:shd w:val="clear" w:color="auto" w:fill="FFFFFF"/>
        <w:spacing w:after="0" w:line="360" w:lineRule="auto"/>
        <w:ind w:right="14" w:firstLine="1134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06542">
        <w:rPr>
          <w:rFonts w:ascii="Times New Roman" w:eastAsia="Times New Roman" w:hAnsi="Times New Roman"/>
          <w:bCs/>
          <w:sz w:val="28"/>
          <w:szCs w:val="28"/>
          <w:lang w:eastAsia="ru-RU"/>
        </w:rPr>
        <w:t>В процессе проведения проверки представленных документов, на основании запроса комиссии от 22.07.2024 года в Главное управление Минюста России по Санкт-Петербургу и Ленинградской области о соблюдении местным отделением Социалистическая политическая партия «СПРАВЕДЛИВАЯ РОССИЯ – ПАТРИОТЫ – ЗА ПРАВДУ»</w:t>
      </w:r>
      <w:r w:rsidRPr="00906542">
        <w:rPr>
          <w:rFonts w:ascii="Times New Roman" w:hAnsi="Times New Roman"/>
          <w:bCs/>
          <w:sz w:val="28"/>
          <w:szCs w:val="28"/>
        </w:rPr>
        <w:t xml:space="preserve"> </w:t>
      </w:r>
      <w:r w:rsidRPr="00906542">
        <w:rPr>
          <w:rFonts w:ascii="Times New Roman" w:eastAsia="Times New Roman" w:hAnsi="Times New Roman"/>
          <w:bCs/>
          <w:sz w:val="28"/>
          <w:szCs w:val="28"/>
          <w:lang w:eastAsia="ru-RU"/>
        </w:rPr>
        <w:t>требований подпункта «б» пункта 1 статьи 27 Федерального закона от 11 июля 2011 года №95-ФЗ «О политических партиях» был получен ответ от 24.07.2024 года № 78/07-16820</w:t>
      </w:r>
      <w:r w:rsidR="00906542" w:rsidRPr="0090654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</w:t>
      </w:r>
      <w:r w:rsidRPr="0090654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котором сообщается, </w:t>
      </w:r>
      <w:r w:rsidRPr="000149DF">
        <w:rPr>
          <w:rFonts w:ascii="Times New Roman" w:eastAsia="Times New Roman" w:hAnsi="Times New Roman"/>
          <w:bCs/>
          <w:sz w:val="28"/>
          <w:szCs w:val="28"/>
          <w:lang w:eastAsia="ru-RU"/>
        </w:rPr>
        <w:t>что</w:t>
      </w:r>
      <w:r w:rsidRPr="0090654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90654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извещение соответствующего уполномоченного органа о проведении 17.07.2024 года открытых мероприятий, в том числе </w:t>
      </w:r>
      <w:r w:rsidRPr="00906542">
        <w:rPr>
          <w:rFonts w:ascii="Times New Roman" w:hAnsi="Times New Roman"/>
          <w:bCs/>
          <w:sz w:val="28"/>
          <w:szCs w:val="28"/>
        </w:rPr>
        <w:t>Общего собрания по вопросам выдвижения кандидатов в депутаты советов депутатов Приозерского городского поселения, Кузнечнинского горо</w:t>
      </w:r>
      <w:r w:rsidR="000149DF">
        <w:rPr>
          <w:rFonts w:ascii="Times New Roman" w:hAnsi="Times New Roman"/>
          <w:bCs/>
          <w:sz w:val="28"/>
          <w:szCs w:val="28"/>
        </w:rPr>
        <w:t xml:space="preserve">дского поселения, Громовского </w:t>
      </w:r>
      <w:r w:rsidRPr="00906542">
        <w:rPr>
          <w:rFonts w:ascii="Times New Roman" w:hAnsi="Times New Roman"/>
          <w:bCs/>
          <w:sz w:val="28"/>
          <w:szCs w:val="28"/>
        </w:rPr>
        <w:t>сельского поселения, Плодовского сельского поселени</w:t>
      </w:r>
      <w:r w:rsidR="000149DF">
        <w:rPr>
          <w:rFonts w:ascii="Times New Roman" w:hAnsi="Times New Roman"/>
          <w:bCs/>
          <w:sz w:val="28"/>
          <w:szCs w:val="28"/>
        </w:rPr>
        <w:t xml:space="preserve">я, Ромашкинского </w:t>
      </w:r>
      <w:r w:rsidRPr="00906542">
        <w:rPr>
          <w:rFonts w:ascii="Times New Roman" w:hAnsi="Times New Roman"/>
          <w:bCs/>
          <w:sz w:val="28"/>
          <w:szCs w:val="28"/>
        </w:rPr>
        <w:t>сельск</w:t>
      </w:r>
      <w:r w:rsidR="000149DF">
        <w:rPr>
          <w:rFonts w:ascii="Times New Roman" w:hAnsi="Times New Roman"/>
          <w:bCs/>
          <w:sz w:val="28"/>
          <w:szCs w:val="28"/>
        </w:rPr>
        <w:t xml:space="preserve">ого поселения, Раздольевского </w:t>
      </w:r>
      <w:r w:rsidRPr="00906542">
        <w:rPr>
          <w:rFonts w:ascii="Times New Roman" w:hAnsi="Times New Roman"/>
          <w:bCs/>
          <w:sz w:val="28"/>
          <w:szCs w:val="28"/>
        </w:rPr>
        <w:t>се</w:t>
      </w:r>
      <w:r w:rsidR="000149DF">
        <w:rPr>
          <w:rFonts w:ascii="Times New Roman" w:hAnsi="Times New Roman"/>
          <w:bCs/>
          <w:sz w:val="28"/>
          <w:szCs w:val="28"/>
        </w:rPr>
        <w:t xml:space="preserve">льского поселения Сосновского </w:t>
      </w:r>
      <w:r w:rsidRPr="00906542">
        <w:rPr>
          <w:rFonts w:ascii="Times New Roman" w:hAnsi="Times New Roman"/>
          <w:bCs/>
          <w:sz w:val="28"/>
          <w:szCs w:val="28"/>
        </w:rPr>
        <w:t>сель</w:t>
      </w:r>
      <w:r w:rsidR="000149DF">
        <w:rPr>
          <w:rFonts w:ascii="Times New Roman" w:hAnsi="Times New Roman"/>
          <w:bCs/>
          <w:sz w:val="28"/>
          <w:szCs w:val="28"/>
        </w:rPr>
        <w:t xml:space="preserve">ского поселения Ларионовского </w:t>
      </w:r>
      <w:r w:rsidRPr="00906542">
        <w:rPr>
          <w:rFonts w:ascii="Times New Roman" w:hAnsi="Times New Roman"/>
          <w:bCs/>
          <w:sz w:val="28"/>
          <w:szCs w:val="28"/>
        </w:rPr>
        <w:t xml:space="preserve">сельского поселения, </w:t>
      </w:r>
      <w:r w:rsidRPr="00906542">
        <w:rPr>
          <w:rFonts w:ascii="Times New Roman" w:hAnsi="Times New Roman"/>
          <w:bCs/>
          <w:sz w:val="28"/>
          <w:szCs w:val="28"/>
        </w:rPr>
        <w:lastRenderedPageBreak/>
        <w:t>муниципального образования З</w:t>
      </w:r>
      <w:r w:rsidR="000149DF">
        <w:rPr>
          <w:rFonts w:ascii="Times New Roman" w:hAnsi="Times New Roman"/>
          <w:bCs/>
          <w:sz w:val="28"/>
          <w:szCs w:val="28"/>
        </w:rPr>
        <w:t xml:space="preserve">апорожское сельское поселение </w:t>
      </w:r>
      <w:r w:rsidRPr="00906542">
        <w:rPr>
          <w:rFonts w:ascii="Times New Roman" w:hAnsi="Times New Roman"/>
          <w:bCs/>
          <w:sz w:val="28"/>
          <w:szCs w:val="28"/>
        </w:rPr>
        <w:t>Приозерского муниципального района</w:t>
      </w:r>
      <w:r w:rsidRPr="0090654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поступило в их адрес лишь 15.07.2024 года, то есть за один день до дня мероприятия, что влечет за собой нарушение подпункта «б» пункта 1 статьи 27 </w:t>
      </w:r>
      <w:r w:rsidRPr="00906542">
        <w:rPr>
          <w:rFonts w:ascii="Times New Roman" w:eastAsia="Times New Roman" w:hAnsi="Times New Roman"/>
          <w:bCs/>
          <w:sz w:val="28"/>
          <w:szCs w:val="28"/>
          <w:lang w:eastAsia="ru-RU"/>
        </w:rPr>
        <w:t>Федерального закона от 11.07.2011 года № 9</w:t>
      </w:r>
      <w:r w:rsidR="000149D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5-ФЗ «О политических партиях», </w:t>
      </w:r>
      <w:r w:rsidRPr="00906542">
        <w:rPr>
          <w:rFonts w:ascii="Times New Roman" w:eastAsia="Times New Roman" w:hAnsi="Times New Roman"/>
          <w:bCs/>
          <w:sz w:val="28"/>
          <w:szCs w:val="28"/>
          <w:lang w:eastAsia="ru-RU"/>
        </w:rPr>
        <w:t>а соответственно пункта 2 статьи 35 Федерального закона от 12 июня 2002 года № 67-ФЗ «Об основных гарантиях избирательных прав и права на участие в референдуме граждан Российской Федерации»</w:t>
      </w:r>
      <w:r w:rsidRPr="0090654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5E4080" w:rsidRPr="00906542" w:rsidRDefault="005E4080" w:rsidP="00906542">
      <w:pPr>
        <w:shd w:val="clear" w:color="auto" w:fill="FFFFFF"/>
        <w:spacing w:after="0" w:line="360" w:lineRule="auto"/>
        <w:ind w:right="14" w:firstLine="1134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06542">
        <w:rPr>
          <w:rFonts w:ascii="Times New Roman" w:eastAsia="Times New Roman" w:hAnsi="Times New Roman"/>
          <w:bCs/>
          <w:sz w:val="28"/>
          <w:szCs w:val="28"/>
          <w:lang w:eastAsia="ru-RU"/>
        </w:rPr>
        <w:t>На основании подпункта «б» пункта 24 статьи 38 Федерального закона 12 июня 2002 года № 67-ФЗ «Об основных гарантиях избирательных прав и права на участие в референдуме граждан Российской Федерации»</w:t>
      </w:r>
      <w:r w:rsidRPr="0090654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, </w:t>
      </w:r>
      <w:r w:rsidRPr="0090654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территориальная избирательная комиссия Приозерского муниципального района с полномочиями окружной избирательной комиссии </w:t>
      </w:r>
      <w:bookmarkStart w:id="1" w:name="_Hlk172536303"/>
      <w:r w:rsidRPr="0090654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 трехмандатному избирательному округу № </w:t>
      </w:r>
      <w:r w:rsidR="005F0EA3">
        <w:rPr>
          <w:rFonts w:ascii="Times New Roman" w:eastAsia="Times New Roman" w:hAnsi="Times New Roman"/>
          <w:bCs/>
          <w:sz w:val="28"/>
          <w:szCs w:val="28"/>
          <w:lang w:eastAsia="ru-RU"/>
        </w:rPr>
        <w:t>2</w:t>
      </w:r>
      <w:r w:rsidRPr="0090654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Приозерского муниципального района Ленинградской области пятого созыва РЕШИЛА</w:t>
      </w:r>
      <w:bookmarkEnd w:id="1"/>
      <w:r w:rsidRPr="0090654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: </w:t>
      </w:r>
    </w:p>
    <w:p w:rsidR="00906542" w:rsidRPr="00906542" w:rsidRDefault="005E4080" w:rsidP="000149DF">
      <w:p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06542">
        <w:rPr>
          <w:rFonts w:ascii="Times New Roman" w:eastAsia="Times New Roman" w:hAnsi="Times New Roman"/>
          <w:sz w:val="28"/>
          <w:szCs w:val="28"/>
          <w:lang w:eastAsia="ru-RU"/>
        </w:rPr>
        <w:t>1. Отказать в регистрации</w:t>
      </w:r>
      <w:r w:rsidRPr="0090654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906542" w:rsidRPr="0090654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кандидату в депутаты Совета депутатов Кузнечнинское городское поселение Приозерского муниципального района Ленинградской области пятого созыва по трехмандатному избирательному округу № </w:t>
      </w:r>
      <w:r w:rsidR="005F0EA3">
        <w:rPr>
          <w:rFonts w:ascii="Times New Roman" w:eastAsia="Times New Roman" w:hAnsi="Times New Roman"/>
          <w:bCs/>
          <w:sz w:val="28"/>
          <w:szCs w:val="28"/>
          <w:lang w:eastAsia="ru-RU"/>
        </w:rPr>
        <w:t>2</w:t>
      </w:r>
      <w:r w:rsidR="00906542" w:rsidRPr="0090654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5F0EA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Мохе </w:t>
      </w:r>
      <w:r w:rsidR="00B52854">
        <w:rPr>
          <w:rFonts w:ascii="Times New Roman" w:eastAsia="Times New Roman" w:hAnsi="Times New Roman"/>
          <w:bCs/>
          <w:sz w:val="28"/>
          <w:szCs w:val="28"/>
          <w:lang w:eastAsia="ru-RU"/>
        </w:rPr>
        <w:t>Анастасии Андреевне</w:t>
      </w:r>
      <w:r w:rsidR="00906542" w:rsidRPr="0090654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выдвинутого местным отделением Политической партии Социалистической политической партии «СПРАВЕДЛИВАЯ РОССИЯ – ПАТРИОТЫ – ЗА ПРАВДУ» </w:t>
      </w:r>
    </w:p>
    <w:p w:rsidR="00906542" w:rsidRPr="000149DF" w:rsidRDefault="00906542" w:rsidP="000149DF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0149DF">
        <w:rPr>
          <w:rFonts w:ascii="Times New Roman" w:hAnsi="Times New Roman"/>
          <w:sz w:val="28"/>
          <w:szCs w:val="28"/>
        </w:rPr>
        <w:t>«26</w:t>
      </w:r>
      <w:r w:rsidR="000149DF">
        <w:rPr>
          <w:rFonts w:ascii="Times New Roman" w:hAnsi="Times New Roman"/>
          <w:sz w:val="28"/>
          <w:szCs w:val="28"/>
        </w:rPr>
        <w:t xml:space="preserve">» </w:t>
      </w:r>
      <w:r w:rsidRPr="000149DF">
        <w:rPr>
          <w:rFonts w:ascii="Times New Roman" w:hAnsi="Times New Roman"/>
          <w:sz w:val="28"/>
          <w:szCs w:val="28"/>
        </w:rPr>
        <w:t>июля</w:t>
      </w:r>
      <w:r w:rsidR="000149DF">
        <w:rPr>
          <w:rFonts w:ascii="Times New Roman" w:hAnsi="Times New Roman"/>
          <w:sz w:val="28"/>
          <w:szCs w:val="28"/>
        </w:rPr>
        <w:t xml:space="preserve"> </w:t>
      </w:r>
      <w:r w:rsidRPr="000149DF">
        <w:rPr>
          <w:rFonts w:ascii="Times New Roman" w:hAnsi="Times New Roman"/>
          <w:sz w:val="28"/>
          <w:szCs w:val="28"/>
        </w:rPr>
        <w:t>2024</w:t>
      </w:r>
      <w:r w:rsidR="000149DF">
        <w:rPr>
          <w:rFonts w:ascii="Times New Roman" w:hAnsi="Times New Roman"/>
          <w:sz w:val="28"/>
          <w:szCs w:val="28"/>
        </w:rPr>
        <w:t xml:space="preserve"> года </w:t>
      </w:r>
      <w:r w:rsidRPr="000149DF">
        <w:rPr>
          <w:rFonts w:ascii="Times New Roman" w:hAnsi="Times New Roman"/>
          <w:sz w:val="28"/>
          <w:szCs w:val="28"/>
        </w:rPr>
        <w:t>в «18» часов «</w:t>
      </w:r>
      <w:r w:rsidR="005F0EA3">
        <w:rPr>
          <w:rFonts w:ascii="Times New Roman" w:hAnsi="Times New Roman"/>
          <w:sz w:val="28"/>
          <w:szCs w:val="28"/>
        </w:rPr>
        <w:t>5</w:t>
      </w:r>
      <w:r w:rsidR="00B52854">
        <w:rPr>
          <w:rFonts w:ascii="Times New Roman" w:hAnsi="Times New Roman"/>
          <w:sz w:val="28"/>
          <w:szCs w:val="28"/>
        </w:rPr>
        <w:t>0</w:t>
      </w:r>
      <w:r w:rsidRPr="000149DF">
        <w:rPr>
          <w:rFonts w:ascii="Times New Roman" w:hAnsi="Times New Roman"/>
          <w:sz w:val="28"/>
          <w:szCs w:val="28"/>
        </w:rPr>
        <w:t>» минут.</w:t>
      </w:r>
    </w:p>
    <w:p w:rsidR="005E4080" w:rsidRPr="00906542" w:rsidRDefault="005E4080" w:rsidP="000149DF">
      <w:pPr>
        <w:shd w:val="clear" w:color="auto" w:fill="FFFFFF"/>
        <w:spacing w:after="0" w:line="360" w:lineRule="auto"/>
        <w:ind w:right="14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0654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2. В течение суток с момента принятия настоящего решения выдать кандидату </w:t>
      </w:r>
      <w:r w:rsidR="005F0EA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Мохе </w:t>
      </w:r>
      <w:r w:rsidR="00B52854">
        <w:rPr>
          <w:rFonts w:ascii="Times New Roman" w:eastAsia="Times New Roman" w:hAnsi="Times New Roman"/>
          <w:bCs/>
          <w:sz w:val="28"/>
          <w:szCs w:val="28"/>
          <w:lang w:eastAsia="ru-RU"/>
        </w:rPr>
        <w:t>Анастасии Андреевне</w:t>
      </w:r>
      <w:r w:rsidR="005F0EA3" w:rsidRPr="0090654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906542">
        <w:rPr>
          <w:rFonts w:ascii="Times New Roman" w:eastAsia="Times New Roman" w:hAnsi="Times New Roman"/>
          <w:bCs/>
          <w:sz w:val="28"/>
          <w:szCs w:val="28"/>
          <w:lang w:eastAsia="ru-RU"/>
        </w:rPr>
        <w:t>копию настоящего решения.</w:t>
      </w:r>
    </w:p>
    <w:p w:rsidR="007A48E0" w:rsidRPr="00790C9B" w:rsidRDefault="005E4080" w:rsidP="00790C9B">
      <w:pPr>
        <w:shd w:val="clear" w:color="auto" w:fill="FFFFFF"/>
        <w:spacing w:after="0" w:line="360" w:lineRule="auto"/>
        <w:ind w:right="14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0654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3. Информацию об отказе в регистрации опубликовать в газете «Красная Звезда» и разместить на официальном сайте территориальной избирательной комиссии Приозерского муниципального района. </w:t>
      </w:r>
    </w:p>
    <w:p w:rsidR="00906542" w:rsidRDefault="00906542" w:rsidP="002B18E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6"/>
        <w:gridCol w:w="4927"/>
      </w:tblGrid>
      <w:tr w:rsidR="00906542" w:rsidRPr="00906542" w:rsidTr="00906542">
        <w:tc>
          <w:tcPr>
            <w:tcW w:w="4926" w:type="dxa"/>
          </w:tcPr>
          <w:p w:rsidR="00906542" w:rsidRPr="00906542" w:rsidRDefault="00906542" w:rsidP="0090654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  <w:r w:rsidRPr="00906542">
              <w:rPr>
                <w:rFonts w:ascii="Times New Roman" w:hAnsi="Times New Roman"/>
                <w:sz w:val="28"/>
                <w:szCs w:val="28"/>
              </w:rPr>
              <w:t>ТИК</w:t>
            </w:r>
          </w:p>
        </w:tc>
        <w:tc>
          <w:tcPr>
            <w:tcW w:w="4927" w:type="dxa"/>
          </w:tcPr>
          <w:p w:rsidR="00906542" w:rsidRPr="00906542" w:rsidRDefault="00906542" w:rsidP="00906542">
            <w:pPr>
              <w:pStyle w:val="21"/>
              <w:ind w:firstLine="0"/>
              <w:jc w:val="right"/>
              <w:rPr>
                <w:szCs w:val="28"/>
              </w:rPr>
            </w:pPr>
            <w:r w:rsidRPr="00906542">
              <w:rPr>
                <w:szCs w:val="28"/>
              </w:rPr>
              <w:t>Д.А. Евдокимов</w:t>
            </w:r>
          </w:p>
          <w:p w:rsidR="00906542" w:rsidRPr="00906542" w:rsidRDefault="00906542" w:rsidP="009065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06542" w:rsidRPr="00906542" w:rsidTr="00906542">
        <w:tc>
          <w:tcPr>
            <w:tcW w:w="4926" w:type="dxa"/>
          </w:tcPr>
          <w:p w:rsidR="00906542" w:rsidRPr="00906542" w:rsidRDefault="00906542" w:rsidP="0090654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6542">
              <w:rPr>
                <w:rFonts w:ascii="Times New Roman" w:hAnsi="Times New Roman"/>
                <w:sz w:val="28"/>
                <w:szCs w:val="28"/>
              </w:rPr>
              <w:t>Секретарь ТИК</w:t>
            </w:r>
          </w:p>
        </w:tc>
        <w:tc>
          <w:tcPr>
            <w:tcW w:w="4927" w:type="dxa"/>
          </w:tcPr>
          <w:p w:rsidR="00906542" w:rsidRPr="00906542" w:rsidRDefault="00906542" w:rsidP="00906542">
            <w:pPr>
              <w:pStyle w:val="ae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06542">
              <w:rPr>
                <w:rFonts w:ascii="Times New Roman" w:hAnsi="Times New Roman"/>
                <w:sz w:val="28"/>
                <w:szCs w:val="28"/>
              </w:rPr>
              <w:t>Е.В. Маркин</w:t>
            </w:r>
          </w:p>
          <w:p w:rsidR="00906542" w:rsidRPr="00906542" w:rsidRDefault="00906542" w:rsidP="009065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906542" w:rsidRPr="005E4080" w:rsidRDefault="00906542" w:rsidP="00790C9B">
      <w:pPr>
        <w:spacing w:after="0" w:line="240" w:lineRule="auto"/>
        <w:jc w:val="both"/>
        <w:rPr>
          <w:szCs w:val="28"/>
        </w:rPr>
      </w:pPr>
    </w:p>
    <w:sectPr w:rsidR="00906542" w:rsidRPr="005E4080" w:rsidSect="00790C9B">
      <w:footerReference w:type="default" r:id="rId8"/>
      <w:pgSz w:w="11906" w:h="16838" w:code="9"/>
      <w:pgMar w:top="567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7CC5" w:rsidRDefault="00B47CC5" w:rsidP="00A27900">
      <w:pPr>
        <w:spacing w:after="0" w:line="240" w:lineRule="auto"/>
      </w:pPr>
      <w:r>
        <w:separator/>
      </w:r>
    </w:p>
  </w:endnote>
  <w:endnote w:type="continuationSeparator" w:id="0">
    <w:p w:rsidR="00B47CC5" w:rsidRDefault="00B47CC5" w:rsidP="00A279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39741450"/>
      <w:docPartObj>
        <w:docPartGallery w:val="Page Numbers (Bottom of Page)"/>
        <w:docPartUnique/>
      </w:docPartObj>
    </w:sdtPr>
    <w:sdtContent>
      <w:p w:rsidR="00A27900" w:rsidRDefault="004223DB">
        <w:pPr>
          <w:pStyle w:val="af4"/>
          <w:jc w:val="center"/>
        </w:pPr>
        <w:r>
          <w:fldChar w:fldCharType="begin"/>
        </w:r>
        <w:r w:rsidR="00A27900">
          <w:instrText>PAGE   \* MERGEFORMAT</w:instrText>
        </w:r>
        <w:r>
          <w:fldChar w:fldCharType="separate"/>
        </w:r>
        <w:r w:rsidR="00B52854">
          <w:rPr>
            <w:noProof/>
          </w:rPr>
          <w:t>3</w:t>
        </w:r>
        <w:r>
          <w:fldChar w:fldCharType="end"/>
        </w:r>
      </w:p>
    </w:sdtContent>
  </w:sdt>
  <w:p w:rsidR="00A27900" w:rsidRDefault="00A27900">
    <w:pPr>
      <w:pStyle w:val="af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7CC5" w:rsidRDefault="00B47CC5" w:rsidP="00A27900">
      <w:pPr>
        <w:spacing w:after="0" w:line="240" w:lineRule="auto"/>
      </w:pPr>
      <w:r>
        <w:separator/>
      </w:r>
    </w:p>
  </w:footnote>
  <w:footnote w:type="continuationSeparator" w:id="0">
    <w:p w:rsidR="00B47CC5" w:rsidRDefault="00B47CC5" w:rsidP="00A279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C3B4C"/>
    <w:multiLevelType w:val="hybridMultilevel"/>
    <w:tmpl w:val="FE5011F2"/>
    <w:lvl w:ilvl="0" w:tplc="9E8855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A773F66"/>
    <w:multiLevelType w:val="hybridMultilevel"/>
    <w:tmpl w:val="751E77C8"/>
    <w:lvl w:ilvl="0" w:tplc="05503EE6">
      <w:start w:val="1"/>
      <w:numFmt w:val="decimal"/>
      <w:lvlText w:val="%1."/>
      <w:lvlJc w:val="left"/>
      <w:pPr>
        <w:ind w:left="112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0F88"/>
    <w:rsid w:val="000031BB"/>
    <w:rsid w:val="000149DF"/>
    <w:rsid w:val="00020645"/>
    <w:rsid w:val="000213DF"/>
    <w:rsid w:val="000443FA"/>
    <w:rsid w:val="00075F34"/>
    <w:rsid w:val="00082DD1"/>
    <w:rsid w:val="00084A2A"/>
    <w:rsid w:val="000B3660"/>
    <w:rsid w:val="0010005B"/>
    <w:rsid w:val="00163546"/>
    <w:rsid w:val="001B0D8E"/>
    <w:rsid w:val="001C15AE"/>
    <w:rsid w:val="001C47EC"/>
    <w:rsid w:val="001E20B4"/>
    <w:rsid w:val="001E6E15"/>
    <w:rsid w:val="00207ED6"/>
    <w:rsid w:val="002139D0"/>
    <w:rsid w:val="00260A92"/>
    <w:rsid w:val="00261E60"/>
    <w:rsid w:val="00273D5A"/>
    <w:rsid w:val="002852EA"/>
    <w:rsid w:val="002A30DA"/>
    <w:rsid w:val="002B18E3"/>
    <w:rsid w:val="002B6150"/>
    <w:rsid w:val="002D676B"/>
    <w:rsid w:val="002F4F17"/>
    <w:rsid w:val="00320FCF"/>
    <w:rsid w:val="003323FE"/>
    <w:rsid w:val="003620DB"/>
    <w:rsid w:val="003636F9"/>
    <w:rsid w:val="003A5E14"/>
    <w:rsid w:val="003A6279"/>
    <w:rsid w:val="003E2BFA"/>
    <w:rsid w:val="004223DB"/>
    <w:rsid w:val="00431BF7"/>
    <w:rsid w:val="00450EA2"/>
    <w:rsid w:val="0045327F"/>
    <w:rsid w:val="00490C9B"/>
    <w:rsid w:val="00494A52"/>
    <w:rsid w:val="004B1F68"/>
    <w:rsid w:val="004C5C87"/>
    <w:rsid w:val="0050363F"/>
    <w:rsid w:val="00505F03"/>
    <w:rsid w:val="0051060B"/>
    <w:rsid w:val="00533ABE"/>
    <w:rsid w:val="00550A5C"/>
    <w:rsid w:val="00567F08"/>
    <w:rsid w:val="005A239D"/>
    <w:rsid w:val="005A5CC7"/>
    <w:rsid w:val="005B4DB4"/>
    <w:rsid w:val="005E4080"/>
    <w:rsid w:val="005F0EA3"/>
    <w:rsid w:val="00614493"/>
    <w:rsid w:val="0064592E"/>
    <w:rsid w:val="00654C5E"/>
    <w:rsid w:val="006B0FF3"/>
    <w:rsid w:val="006B299C"/>
    <w:rsid w:val="006C4B2B"/>
    <w:rsid w:val="00700352"/>
    <w:rsid w:val="00707E0B"/>
    <w:rsid w:val="00736BDA"/>
    <w:rsid w:val="007463D1"/>
    <w:rsid w:val="0075460A"/>
    <w:rsid w:val="00755179"/>
    <w:rsid w:val="00771054"/>
    <w:rsid w:val="00772FE0"/>
    <w:rsid w:val="007818B2"/>
    <w:rsid w:val="00790C9B"/>
    <w:rsid w:val="007A1EA6"/>
    <w:rsid w:val="007A48E0"/>
    <w:rsid w:val="007B0D67"/>
    <w:rsid w:val="007C5CBF"/>
    <w:rsid w:val="007D0D4D"/>
    <w:rsid w:val="007D2901"/>
    <w:rsid w:val="007F501C"/>
    <w:rsid w:val="007F74C9"/>
    <w:rsid w:val="0082552C"/>
    <w:rsid w:val="00825F4D"/>
    <w:rsid w:val="008338B2"/>
    <w:rsid w:val="00846716"/>
    <w:rsid w:val="00877134"/>
    <w:rsid w:val="00906542"/>
    <w:rsid w:val="00910456"/>
    <w:rsid w:val="0095241D"/>
    <w:rsid w:val="00957F03"/>
    <w:rsid w:val="00993B0A"/>
    <w:rsid w:val="009A3D8A"/>
    <w:rsid w:val="009A4178"/>
    <w:rsid w:val="009B6E77"/>
    <w:rsid w:val="009C75FD"/>
    <w:rsid w:val="009E6387"/>
    <w:rsid w:val="009F08F3"/>
    <w:rsid w:val="009F3DF8"/>
    <w:rsid w:val="00A27900"/>
    <w:rsid w:val="00A81BFA"/>
    <w:rsid w:val="00AC7052"/>
    <w:rsid w:val="00AE0F85"/>
    <w:rsid w:val="00AE0F88"/>
    <w:rsid w:val="00B0046E"/>
    <w:rsid w:val="00B1083A"/>
    <w:rsid w:val="00B47CC5"/>
    <w:rsid w:val="00B52854"/>
    <w:rsid w:val="00B85A9F"/>
    <w:rsid w:val="00BA3012"/>
    <w:rsid w:val="00BB3730"/>
    <w:rsid w:val="00BD53FC"/>
    <w:rsid w:val="00BD64E0"/>
    <w:rsid w:val="00C15824"/>
    <w:rsid w:val="00C5204D"/>
    <w:rsid w:val="00C80644"/>
    <w:rsid w:val="00C951C2"/>
    <w:rsid w:val="00C9574F"/>
    <w:rsid w:val="00CB3FB5"/>
    <w:rsid w:val="00CB572E"/>
    <w:rsid w:val="00CD0F5D"/>
    <w:rsid w:val="00CE3587"/>
    <w:rsid w:val="00CE44D5"/>
    <w:rsid w:val="00D0407B"/>
    <w:rsid w:val="00D07C0D"/>
    <w:rsid w:val="00D477AC"/>
    <w:rsid w:val="00DA6445"/>
    <w:rsid w:val="00DD6F85"/>
    <w:rsid w:val="00DE0712"/>
    <w:rsid w:val="00DE27BB"/>
    <w:rsid w:val="00DF2EFC"/>
    <w:rsid w:val="00E216B8"/>
    <w:rsid w:val="00E3654F"/>
    <w:rsid w:val="00E42538"/>
    <w:rsid w:val="00E7509D"/>
    <w:rsid w:val="00E776FE"/>
    <w:rsid w:val="00EA5122"/>
    <w:rsid w:val="00EB21BB"/>
    <w:rsid w:val="00EC3587"/>
    <w:rsid w:val="00EF1471"/>
    <w:rsid w:val="00EF4C12"/>
    <w:rsid w:val="00F00E39"/>
    <w:rsid w:val="00F20B88"/>
    <w:rsid w:val="00F61FBF"/>
    <w:rsid w:val="00F6395B"/>
    <w:rsid w:val="00F709E2"/>
    <w:rsid w:val="00F718D6"/>
    <w:rsid w:val="00F90285"/>
    <w:rsid w:val="00FA14E4"/>
    <w:rsid w:val="00FA71F4"/>
    <w:rsid w:val="00FC698A"/>
    <w:rsid w:val="00FD0B4E"/>
    <w:rsid w:val="00FF31CF"/>
    <w:rsid w:val="00FF3ABC"/>
    <w:rsid w:val="00FF5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71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494A52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494A52"/>
  </w:style>
  <w:style w:type="paragraph" w:styleId="a5">
    <w:name w:val="Balloon Text"/>
    <w:basedOn w:val="a"/>
    <w:link w:val="a6"/>
    <w:uiPriority w:val="99"/>
    <w:semiHidden/>
    <w:unhideWhenUsed/>
    <w:rsid w:val="00BB373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BB3730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C951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AC7052"/>
    <w:pPr>
      <w:ind w:left="720"/>
      <w:contextualSpacing/>
    </w:pPr>
  </w:style>
  <w:style w:type="character" w:styleId="a9">
    <w:name w:val="annotation reference"/>
    <w:uiPriority w:val="99"/>
    <w:semiHidden/>
    <w:unhideWhenUsed/>
    <w:rsid w:val="00DE0712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DE0712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link w:val="aa"/>
    <w:uiPriority w:val="99"/>
    <w:semiHidden/>
    <w:rsid w:val="00DE0712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DE0712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DE0712"/>
    <w:rPr>
      <w:b/>
      <w:bCs/>
      <w:sz w:val="20"/>
      <w:szCs w:val="20"/>
    </w:rPr>
  </w:style>
  <w:style w:type="paragraph" w:styleId="ae">
    <w:name w:val="No Spacing"/>
    <w:uiPriority w:val="1"/>
    <w:qFormat/>
    <w:rsid w:val="00825F4D"/>
    <w:rPr>
      <w:sz w:val="22"/>
      <w:szCs w:val="22"/>
      <w:lang w:eastAsia="en-US"/>
    </w:rPr>
  </w:style>
  <w:style w:type="paragraph" w:customStyle="1" w:styleId="21">
    <w:name w:val="Основной текст с отступом 21"/>
    <w:basedOn w:val="a"/>
    <w:rsid w:val="00877134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4"/>
      <w:lang w:eastAsia="zh-CN"/>
    </w:rPr>
  </w:style>
  <w:style w:type="paragraph" w:styleId="af">
    <w:name w:val="Body Text"/>
    <w:basedOn w:val="a"/>
    <w:link w:val="af0"/>
    <w:uiPriority w:val="99"/>
    <w:semiHidden/>
    <w:unhideWhenUsed/>
    <w:rsid w:val="00877134"/>
    <w:pPr>
      <w:spacing w:after="120"/>
    </w:pPr>
  </w:style>
  <w:style w:type="character" w:customStyle="1" w:styleId="af0">
    <w:name w:val="Основной текст Знак"/>
    <w:link w:val="af"/>
    <w:uiPriority w:val="99"/>
    <w:semiHidden/>
    <w:rsid w:val="00877134"/>
    <w:rPr>
      <w:sz w:val="22"/>
      <w:szCs w:val="22"/>
      <w:lang w:eastAsia="en-US"/>
    </w:rPr>
  </w:style>
  <w:style w:type="paragraph" w:customStyle="1" w:styleId="af1">
    <w:name w:val="Заголовок"/>
    <w:basedOn w:val="a"/>
    <w:next w:val="af"/>
    <w:rsid w:val="00877134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zh-CN"/>
    </w:rPr>
  </w:style>
  <w:style w:type="paragraph" w:customStyle="1" w:styleId="Standard">
    <w:name w:val="Standard"/>
    <w:rsid w:val="00877134"/>
    <w:pPr>
      <w:widowControl w:val="0"/>
      <w:suppressAutoHyphens/>
      <w:textAlignment w:val="baseline"/>
    </w:pPr>
    <w:rPr>
      <w:rFonts w:ascii="Times New Roman" w:eastAsia="Andale Sans UI" w:hAnsi="Times New Roman" w:cs="Tahoma"/>
      <w:kern w:val="2"/>
      <w:sz w:val="24"/>
      <w:szCs w:val="24"/>
      <w:lang w:val="en-US" w:eastAsia="zh-CN" w:bidi="en-US"/>
    </w:rPr>
  </w:style>
  <w:style w:type="paragraph" w:styleId="af2">
    <w:name w:val="header"/>
    <w:basedOn w:val="a"/>
    <w:link w:val="af3"/>
    <w:uiPriority w:val="99"/>
    <w:unhideWhenUsed/>
    <w:rsid w:val="00A279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A27900"/>
    <w:rPr>
      <w:sz w:val="22"/>
      <w:szCs w:val="22"/>
      <w:lang w:eastAsia="en-US"/>
    </w:rPr>
  </w:style>
  <w:style w:type="paragraph" w:styleId="af4">
    <w:name w:val="footer"/>
    <w:basedOn w:val="a"/>
    <w:link w:val="af5"/>
    <w:uiPriority w:val="99"/>
    <w:unhideWhenUsed/>
    <w:rsid w:val="00A279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A27900"/>
    <w:rPr>
      <w:sz w:val="22"/>
      <w:szCs w:val="22"/>
      <w:lang w:eastAsia="en-US"/>
    </w:rPr>
  </w:style>
  <w:style w:type="paragraph" w:styleId="af6">
    <w:name w:val="Title"/>
    <w:basedOn w:val="a"/>
    <w:link w:val="af7"/>
    <w:uiPriority w:val="10"/>
    <w:qFormat/>
    <w:rsid w:val="00DE27BB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7">
    <w:name w:val="Название Знак"/>
    <w:basedOn w:val="a0"/>
    <w:link w:val="af6"/>
    <w:uiPriority w:val="10"/>
    <w:rsid w:val="00DE27BB"/>
    <w:rPr>
      <w:rFonts w:ascii="Times New Roman" w:eastAsia="Times New Roman" w:hAnsi="Times New Roman"/>
      <w:b/>
      <w:sz w:val="28"/>
    </w:rPr>
  </w:style>
  <w:style w:type="table" w:styleId="af8">
    <w:name w:val="Table Grid"/>
    <w:basedOn w:val="a1"/>
    <w:uiPriority w:val="59"/>
    <w:rsid w:val="0090654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71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494A52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494A52"/>
  </w:style>
  <w:style w:type="paragraph" w:styleId="a5">
    <w:name w:val="Balloon Text"/>
    <w:basedOn w:val="a"/>
    <w:link w:val="a6"/>
    <w:uiPriority w:val="99"/>
    <w:semiHidden/>
    <w:unhideWhenUsed/>
    <w:rsid w:val="00BB373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BB3730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C951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AC7052"/>
    <w:pPr>
      <w:ind w:left="720"/>
      <w:contextualSpacing/>
    </w:pPr>
  </w:style>
  <w:style w:type="character" w:styleId="a9">
    <w:name w:val="annotation reference"/>
    <w:uiPriority w:val="99"/>
    <w:semiHidden/>
    <w:unhideWhenUsed/>
    <w:rsid w:val="00DE0712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DE0712"/>
    <w:pPr>
      <w:spacing w:line="240" w:lineRule="auto"/>
    </w:pPr>
    <w:rPr>
      <w:sz w:val="20"/>
      <w:szCs w:val="20"/>
      <w:lang w:val="x-none" w:eastAsia="x-none"/>
    </w:rPr>
  </w:style>
  <w:style w:type="character" w:customStyle="1" w:styleId="ab">
    <w:name w:val="Текст примечания Знак"/>
    <w:link w:val="aa"/>
    <w:uiPriority w:val="99"/>
    <w:semiHidden/>
    <w:rsid w:val="00DE0712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DE0712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DE0712"/>
    <w:rPr>
      <w:b/>
      <w:bCs/>
      <w:sz w:val="20"/>
      <w:szCs w:val="20"/>
    </w:rPr>
  </w:style>
  <w:style w:type="paragraph" w:styleId="ae">
    <w:name w:val="No Spacing"/>
    <w:uiPriority w:val="1"/>
    <w:qFormat/>
    <w:rsid w:val="00825F4D"/>
    <w:rPr>
      <w:sz w:val="22"/>
      <w:szCs w:val="22"/>
      <w:lang w:eastAsia="en-US"/>
    </w:rPr>
  </w:style>
  <w:style w:type="paragraph" w:customStyle="1" w:styleId="21">
    <w:name w:val="Основной текст с отступом 21"/>
    <w:basedOn w:val="a"/>
    <w:rsid w:val="00877134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4"/>
      <w:lang w:eastAsia="zh-CN"/>
    </w:rPr>
  </w:style>
  <w:style w:type="paragraph" w:styleId="af">
    <w:name w:val="Body Text"/>
    <w:basedOn w:val="a"/>
    <w:link w:val="af0"/>
    <w:uiPriority w:val="99"/>
    <w:semiHidden/>
    <w:unhideWhenUsed/>
    <w:rsid w:val="00877134"/>
    <w:pPr>
      <w:spacing w:after="120"/>
    </w:pPr>
    <w:rPr>
      <w:lang w:val="x-none"/>
    </w:rPr>
  </w:style>
  <w:style w:type="character" w:customStyle="1" w:styleId="af0">
    <w:name w:val="Основной текст Знак"/>
    <w:link w:val="af"/>
    <w:uiPriority w:val="99"/>
    <w:semiHidden/>
    <w:rsid w:val="00877134"/>
    <w:rPr>
      <w:sz w:val="22"/>
      <w:szCs w:val="22"/>
      <w:lang w:eastAsia="en-US"/>
    </w:rPr>
  </w:style>
  <w:style w:type="paragraph" w:customStyle="1" w:styleId="af1">
    <w:name w:val="Заголовок"/>
    <w:basedOn w:val="a"/>
    <w:next w:val="af"/>
    <w:rsid w:val="00877134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zh-CN"/>
    </w:rPr>
  </w:style>
  <w:style w:type="paragraph" w:customStyle="1" w:styleId="Standard">
    <w:name w:val="Standard"/>
    <w:rsid w:val="00877134"/>
    <w:pPr>
      <w:widowControl w:val="0"/>
      <w:suppressAutoHyphens/>
      <w:textAlignment w:val="baseline"/>
    </w:pPr>
    <w:rPr>
      <w:rFonts w:ascii="Times New Roman" w:eastAsia="Andale Sans UI" w:hAnsi="Times New Roman" w:cs="Tahoma"/>
      <w:kern w:val="2"/>
      <w:sz w:val="24"/>
      <w:szCs w:val="24"/>
      <w:lang w:val="en-US" w:eastAsia="zh-CN" w:bidi="en-US"/>
    </w:rPr>
  </w:style>
  <w:style w:type="paragraph" w:styleId="af2">
    <w:name w:val="header"/>
    <w:basedOn w:val="a"/>
    <w:link w:val="af3"/>
    <w:uiPriority w:val="99"/>
    <w:unhideWhenUsed/>
    <w:rsid w:val="00A279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A27900"/>
    <w:rPr>
      <w:sz w:val="22"/>
      <w:szCs w:val="22"/>
      <w:lang w:eastAsia="en-US"/>
    </w:rPr>
  </w:style>
  <w:style w:type="paragraph" w:styleId="af4">
    <w:name w:val="footer"/>
    <w:basedOn w:val="a"/>
    <w:link w:val="af5"/>
    <w:uiPriority w:val="99"/>
    <w:unhideWhenUsed/>
    <w:rsid w:val="00A279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A27900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6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BAEB00-21DD-462D-98A8-511C5E040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830</Words>
  <Characters>4734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12</cp:revision>
  <cp:lastPrinted>2024-07-27T07:47:00Z</cp:lastPrinted>
  <dcterms:created xsi:type="dcterms:W3CDTF">2024-07-26T08:14:00Z</dcterms:created>
  <dcterms:modified xsi:type="dcterms:W3CDTF">2024-07-27T07:47:00Z</dcterms:modified>
</cp:coreProperties>
</file>