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587E51">
        <w:rPr>
          <w:bCs/>
        </w:rPr>
        <w:t>80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587E51">
        <w:t>Глебовой Дианы Дмитриевны</w:t>
      </w:r>
      <w:r w:rsidR="00CA6721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D30753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587E51">
        <w:rPr>
          <w:b w:val="0"/>
          <w:sz w:val="24"/>
        </w:rPr>
        <w:t>Глебовой Дианы Дмитриевны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D30753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587E51">
        <w:rPr>
          <w:b w:val="0"/>
          <w:sz w:val="24"/>
        </w:rPr>
        <w:t>Глебову Диану Дмитриевну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AD5E45">
        <w:rPr>
          <w:b w:val="0"/>
          <w:sz w:val="24"/>
        </w:rPr>
        <w:t>5</w:t>
      </w:r>
      <w:r w:rsidR="00587E51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587E51">
        <w:rPr>
          <w:b w:val="0"/>
          <w:sz w:val="24"/>
        </w:rPr>
        <w:t>Глебовой Диане Дмитриевне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0B68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4736A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87E51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0753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2024-07-22T06:59:00Z</cp:lastPrinted>
  <dcterms:created xsi:type="dcterms:W3CDTF">2024-07-21T14:09:00Z</dcterms:created>
  <dcterms:modified xsi:type="dcterms:W3CDTF">2024-07-23T15:07:00Z</dcterms:modified>
</cp:coreProperties>
</file>