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Территориальная избирательная комиссия</w:t>
      </w:r>
    </w:p>
    <w:p w:rsidR="00782388" w:rsidRPr="00570A87" w:rsidRDefault="00782388" w:rsidP="00782388">
      <w:pPr>
        <w:pStyle w:val="a3"/>
        <w:rPr>
          <w:szCs w:val="28"/>
        </w:rPr>
      </w:pPr>
      <w:r w:rsidRPr="00570A87">
        <w:rPr>
          <w:szCs w:val="28"/>
        </w:rPr>
        <w:t>Приозерского муниципального района</w:t>
      </w:r>
    </w:p>
    <w:p w:rsidR="00782388" w:rsidRPr="00570A87" w:rsidRDefault="00782388" w:rsidP="00782388">
      <w:pPr>
        <w:jc w:val="center"/>
        <w:rPr>
          <w:caps/>
          <w:sz w:val="28"/>
          <w:szCs w:val="28"/>
        </w:rPr>
      </w:pPr>
    </w:p>
    <w:p w:rsidR="00782388" w:rsidRPr="00570A87" w:rsidRDefault="00F1220E" w:rsidP="00782388">
      <w:pPr>
        <w:pStyle w:val="a3"/>
        <w:rPr>
          <w:szCs w:val="28"/>
        </w:rPr>
      </w:pPr>
      <w:r w:rsidRPr="00570A87">
        <w:rPr>
          <w:szCs w:val="28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570A87" w:rsidRDefault="009B7E31" w:rsidP="00C8520D">
      <w:pPr>
        <w:rPr>
          <w:bCs/>
          <w:sz w:val="28"/>
          <w:szCs w:val="28"/>
        </w:rPr>
      </w:pPr>
      <w:r w:rsidRPr="00570A87">
        <w:rPr>
          <w:bCs/>
          <w:sz w:val="28"/>
          <w:szCs w:val="28"/>
        </w:rPr>
        <w:t>2</w:t>
      </w:r>
      <w:r w:rsidR="00570A87" w:rsidRPr="00570A87">
        <w:rPr>
          <w:bCs/>
          <w:sz w:val="28"/>
          <w:szCs w:val="28"/>
        </w:rPr>
        <w:t>9</w:t>
      </w:r>
      <w:r w:rsidRPr="00570A87">
        <w:rPr>
          <w:bCs/>
          <w:sz w:val="28"/>
          <w:szCs w:val="28"/>
        </w:rPr>
        <w:t xml:space="preserve">.07.2024  г.                      </w:t>
      </w:r>
      <w:r w:rsidR="00570A87">
        <w:rPr>
          <w:bCs/>
          <w:sz w:val="28"/>
          <w:szCs w:val="28"/>
        </w:rPr>
        <w:t xml:space="preserve">                             </w:t>
      </w:r>
      <w:r w:rsidRPr="00570A87">
        <w:rPr>
          <w:bCs/>
          <w:sz w:val="28"/>
          <w:szCs w:val="28"/>
        </w:rPr>
        <w:t xml:space="preserve">                                           </w:t>
      </w:r>
      <w:r w:rsidR="00782388" w:rsidRPr="00570A87">
        <w:rPr>
          <w:bCs/>
          <w:sz w:val="28"/>
          <w:szCs w:val="28"/>
        </w:rPr>
        <w:t xml:space="preserve">№ </w:t>
      </w:r>
      <w:r w:rsidR="00570A87" w:rsidRPr="00570A87">
        <w:rPr>
          <w:bCs/>
          <w:sz w:val="28"/>
          <w:szCs w:val="28"/>
        </w:rPr>
        <w:t>34/64</w:t>
      </w:r>
      <w:r w:rsidR="00B04638">
        <w:rPr>
          <w:bCs/>
          <w:sz w:val="28"/>
          <w:szCs w:val="28"/>
        </w:rPr>
        <w:t>8</w:t>
      </w:r>
    </w:p>
    <w:p w:rsidR="00782388" w:rsidRPr="00570A87" w:rsidRDefault="00782388" w:rsidP="00782388">
      <w:pPr>
        <w:jc w:val="center"/>
        <w:rPr>
          <w:b/>
          <w:bCs/>
          <w:sz w:val="28"/>
          <w:szCs w:val="28"/>
        </w:rPr>
      </w:pPr>
    </w:p>
    <w:p w:rsidR="00782388" w:rsidRPr="00570A87" w:rsidRDefault="00782388" w:rsidP="00782388">
      <w:pPr>
        <w:ind w:right="4959"/>
        <w:jc w:val="both"/>
        <w:rPr>
          <w:bCs/>
          <w:sz w:val="28"/>
          <w:szCs w:val="28"/>
        </w:rPr>
      </w:pPr>
      <w:r w:rsidRPr="00570A87">
        <w:rPr>
          <w:bCs/>
          <w:sz w:val="28"/>
          <w:szCs w:val="28"/>
        </w:rPr>
        <w:t xml:space="preserve">О регистрации кандидата в депутаты Совета депутатов </w:t>
      </w:r>
      <w:r w:rsidR="00570A87">
        <w:rPr>
          <w:bCs/>
          <w:sz w:val="28"/>
          <w:szCs w:val="28"/>
        </w:rPr>
        <w:t>Сосновского сельского</w:t>
      </w:r>
      <w:r w:rsidR="00C8520D" w:rsidRPr="00570A87">
        <w:rPr>
          <w:bCs/>
          <w:sz w:val="28"/>
          <w:szCs w:val="28"/>
        </w:rPr>
        <w:t xml:space="preserve"> поселения по трехмандатному избирательному округу № </w:t>
      </w:r>
      <w:r w:rsidR="00B04638">
        <w:rPr>
          <w:bCs/>
          <w:sz w:val="28"/>
          <w:szCs w:val="28"/>
        </w:rPr>
        <w:t>3</w:t>
      </w:r>
      <w:r w:rsidR="00C8520D" w:rsidRPr="00570A87">
        <w:rPr>
          <w:bCs/>
          <w:sz w:val="28"/>
          <w:szCs w:val="28"/>
        </w:rPr>
        <w:t xml:space="preserve"> </w:t>
      </w:r>
      <w:r w:rsidR="00B04638">
        <w:rPr>
          <w:sz w:val="28"/>
          <w:szCs w:val="28"/>
        </w:rPr>
        <w:t>Богоявленского Андрея Александровича</w:t>
      </w:r>
      <w:r w:rsidRPr="00570A87">
        <w:rPr>
          <w:bCs/>
          <w:sz w:val="28"/>
          <w:szCs w:val="28"/>
        </w:rPr>
        <w:t>, выдвинутого в порядке самовыдвижения</w:t>
      </w:r>
    </w:p>
    <w:p w:rsidR="00782388" w:rsidRPr="00570A87" w:rsidRDefault="00782388" w:rsidP="00782388">
      <w:pPr>
        <w:ind w:right="4818"/>
        <w:jc w:val="both"/>
        <w:rPr>
          <w:bCs/>
          <w:i/>
          <w:sz w:val="28"/>
          <w:szCs w:val="28"/>
          <w:vertAlign w:val="superscript"/>
        </w:rPr>
      </w:pPr>
    </w:p>
    <w:p w:rsidR="00782388" w:rsidRPr="00570A87" w:rsidRDefault="00782388" w:rsidP="00782388">
      <w:pPr>
        <w:pStyle w:val="a5"/>
        <w:jc w:val="both"/>
        <w:rPr>
          <w:b w:val="0"/>
          <w:szCs w:val="28"/>
        </w:rPr>
      </w:pPr>
      <w:proofErr w:type="gramStart"/>
      <w:r w:rsidRPr="00570A87">
        <w:rPr>
          <w:b w:val="0"/>
          <w:szCs w:val="28"/>
        </w:rPr>
        <w:t xml:space="preserve">Проверив соответствие порядка выдвижения кандидата в депутаты Совета депутатов </w:t>
      </w:r>
      <w:r w:rsidR="00570A87">
        <w:rPr>
          <w:b w:val="0"/>
          <w:bCs/>
          <w:szCs w:val="28"/>
        </w:rPr>
        <w:t>Сосновского сельского</w:t>
      </w:r>
      <w:r w:rsidR="00C8520D" w:rsidRPr="00570A87">
        <w:rPr>
          <w:b w:val="0"/>
          <w:bCs/>
          <w:szCs w:val="28"/>
        </w:rPr>
        <w:t xml:space="preserve"> поселения по трехмандатному избирательному округу № </w:t>
      </w:r>
      <w:r w:rsidR="00B04638">
        <w:rPr>
          <w:b w:val="0"/>
          <w:bCs/>
          <w:szCs w:val="28"/>
        </w:rPr>
        <w:t>3</w:t>
      </w:r>
      <w:r w:rsidR="00C8520D" w:rsidRPr="00570A87">
        <w:rPr>
          <w:b w:val="0"/>
          <w:bCs/>
          <w:szCs w:val="28"/>
        </w:rPr>
        <w:t xml:space="preserve"> </w:t>
      </w:r>
      <w:r w:rsidR="00B04638">
        <w:rPr>
          <w:b w:val="0"/>
          <w:szCs w:val="28"/>
        </w:rPr>
        <w:t>Богоявленского Андрея Александровича</w:t>
      </w:r>
      <w:r w:rsidR="00570A87" w:rsidRPr="00570A87">
        <w:rPr>
          <w:b w:val="0"/>
          <w:szCs w:val="28"/>
        </w:rPr>
        <w:t>,</w:t>
      </w:r>
      <w:r w:rsidR="00570A87">
        <w:rPr>
          <w:szCs w:val="28"/>
        </w:rPr>
        <w:t xml:space="preserve"> </w:t>
      </w:r>
      <w:r w:rsidR="00570A87" w:rsidRPr="00570A87">
        <w:rPr>
          <w:b w:val="0"/>
          <w:szCs w:val="28"/>
        </w:rPr>
        <w:t xml:space="preserve"> </w:t>
      </w:r>
      <w:r w:rsidRPr="00570A87">
        <w:rPr>
          <w:b w:val="0"/>
          <w:szCs w:val="28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570A87">
        <w:rPr>
          <w:b w:val="0"/>
          <w:szCs w:val="28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B04638">
        <w:rPr>
          <w:b w:val="0"/>
          <w:szCs w:val="28"/>
        </w:rPr>
        <w:t>3</w:t>
      </w:r>
      <w:r w:rsidRPr="00570A87">
        <w:rPr>
          <w:b w:val="0"/>
          <w:szCs w:val="28"/>
        </w:rPr>
        <w:t xml:space="preserve"> установила следующее.</w:t>
      </w:r>
    </w:p>
    <w:p w:rsidR="00782388" w:rsidRPr="00570A87" w:rsidRDefault="00782388" w:rsidP="00782388">
      <w:pPr>
        <w:pStyle w:val="a5"/>
        <w:jc w:val="both"/>
        <w:rPr>
          <w:b w:val="0"/>
          <w:szCs w:val="28"/>
        </w:rPr>
      </w:pPr>
      <w:r w:rsidRPr="00570A87">
        <w:rPr>
          <w:b w:val="0"/>
          <w:szCs w:val="28"/>
        </w:rPr>
        <w:t xml:space="preserve">Кандидатом </w:t>
      </w:r>
      <w:r w:rsidR="00B04638">
        <w:rPr>
          <w:b w:val="0"/>
          <w:szCs w:val="28"/>
        </w:rPr>
        <w:t>Богоявленским Андреем Александровичем</w:t>
      </w:r>
      <w:r w:rsidR="00CB2862" w:rsidRPr="00570A87">
        <w:rPr>
          <w:bCs/>
          <w:szCs w:val="28"/>
        </w:rPr>
        <w:t xml:space="preserve">, </w:t>
      </w:r>
      <w:r w:rsidRPr="00570A87">
        <w:rPr>
          <w:b w:val="0"/>
          <w:szCs w:val="28"/>
        </w:rPr>
        <w:t>на проверку было представлено 1</w:t>
      </w:r>
      <w:r w:rsidR="00B04638">
        <w:rPr>
          <w:b w:val="0"/>
          <w:szCs w:val="28"/>
        </w:rPr>
        <w:t>1</w:t>
      </w:r>
      <w:r w:rsidRPr="00570A87">
        <w:rPr>
          <w:b w:val="0"/>
          <w:szCs w:val="28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</w:t>
      </w:r>
      <w:r w:rsidR="00B04638">
        <w:rPr>
          <w:b w:val="0"/>
          <w:szCs w:val="28"/>
        </w:rPr>
        <w:t xml:space="preserve">1 </w:t>
      </w:r>
      <w:r w:rsidRPr="00570A87">
        <w:rPr>
          <w:b w:val="0"/>
          <w:szCs w:val="28"/>
        </w:rPr>
        <w:t>подписей.</w:t>
      </w:r>
    </w:p>
    <w:p w:rsidR="00782388" w:rsidRPr="00570A87" w:rsidRDefault="00782388" w:rsidP="00782388">
      <w:pPr>
        <w:pStyle w:val="a5"/>
        <w:jc w:val="both"/>
        <w:rPr>
          <w:b w:val="0"/>
          <w:szCs w:val="28"/>
        </w:rPr>
      </w:pPr>
      <w:proofErr w:type="gramStart"/>
      <w:r w:rsidRPr="00570A87">
        <w:rPr>
          <w:b w:val="0"/>
          <w:szCs w:val="28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C8520D" w:rsidRPr="00570A87">
        <w:rPr>
          <w:b w:val="0"/>
          <w:szCs w:val="28"/>
        </w:rPr>
        <w:t>Зеленцова Михаила Михайловича</w:t>
      </w:r>
      <w:r w:rsidR="000F3C2E" w:rsidRPr="00570A87">
        <w:rPr>
          <w:b w:val="0"/>
          <w:szCs w:val="28"/>
        </w:rPr>
        <w:t xml:space="preserve"> </w:t>
      </w:r>
      <w:r w:rsidRPr="00570A87">
        <w:rPr>
          <w:b w:val="0"/>
          <w:szCs w:val="28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570A87">
        <w:rPr>
          <w:b w:val="0"/>
          <w:szCs w:val="28"/>
        </w:rPr>
        <w:t xml:space="preserve"> Федерации.</w:t>
      </w:r>
    </w:p>
    <w:p w:rsidR="00782388" w:rsidRPr="00570A87" w:rsidRDefault="00782388" w:rsidP="00782388">
      <w:pPr>
        <w:pStyle w:val="a5"/>
        <w:jc w:val="both"/>
        <w:rPr>
          <w:b w:val="0"/>
          <w:szCs w:val="28"/>
        </w:rPr>
      </w:pPr>
      <w:r w:rsidRPr="00570A87">
        <w:rPr>
          <w:b w:val="0"/>
          <w:szCs w:val="28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3F1865">
        <w:rPr>
          <w:b w:val="0"/>
          <w:bCs/>
          <w:szCs w:val="28"/>
        </w:rPr>
        <w:t>Сосновского сельского</w:t>
      </w:r>
      <w:r w:rsidR="00C8520D" w:rsidRPr="00570A87">
        <w:rPr>
          <w:b w:val="0"/>
          <w:bCs/>
          <w:szCs w:val="28"/>
        </w:rPr>
        <w:t xml:space="preserve"> поселения по трехмандатному избирательному округу № </w:t>
      </w:r>
      <w:r w:rsidR="00B04638">
        <w:rPr>
          <w:b w:val="0"/>
          <w:bCs/>
          <w:szCs w:val="28"/>
        </w:rPr>
        <w:t>3</w:t>
      </w:r>
      <w:r w:rsidR="00C8520D" w:rsidRPr="00570A87">
        <w:rPr>
          <w:b w:val="0"/>
          <w:szCs w:val="28"/>
        </w:rPr>
        <w:t xml:space="preserve"> </w:t>
      </w:r>
      <w:r w:rsidR="00B04638" w:rsidRPr="00B04638">
        <w:rPr>
          <w:b w:val="0"/>
          <w:szCs w:val="28"/>
        </w:rPr>
        <w:t>Богоявленского Андрея Александровича</w:t>
      </w:r>
      <w:r w:rsidR="00B04638" w:rsidRPr="00570A87">
        <w:rPr>
          <w:b w:val="0"/>
          <w:szCs w:val="28"/>
        </w:rPr>
        <w:t xml:space="preserve"> </w:t>
      </w:r>
      <w:r w:rsidRPr="00570A87">
        <w:rPr>
          <w:b w:val="0"/>
          <w:szCs w:val="28"/>
        </w:rPr>
        <w:t>признаны:</w:t>
      </w:r>
    </w:p>
    <w:p w:rsidR="00C8520D" w:rsidRPr="00570A87" w:rsidRDefault="00C8520D" w:rsidP="00C8520D">
      <w:pPr>
        <w:pStyle w:val="a5"/>
        <w:jc w:val="both"/>
        <w:rPr>
          <w:b w:val="0"/>
          <w:szCs w:val="28"/>
        </w:rPr>
      </w:pPr>
      <w:r w:rsidRPr="00570A87">
        <w:rPr>
          <w:b w:val="0"/>
          <w:szCs w:val="28"/>
        </w:rPr>
        <w:t>- достоверными и (или) действительных 1</w:t>
      </w:r>
      <w:r w:rsidR="00B04638">
        <w:rPr>
          <w:b w:val="0"/>
          <w:szCs w:val="28"/>
        </w:rPr>
        <w:t>1</w:t>
      </w:r>
      <w:r w:rsidRPr="00570A87">
        <w:rPr>
          <w:b w:val="0"/>
          <w:szCs w:val="28"/>
        </w:rPr>
        <w:t xml:space="preserve"> подписей, что составляет 100% представленных подписей, что в соответствии с пунктом 2 статьи 37 </w:t>
      </w:r>
      <w:r w:rsidRPr="00570A87">
        <w:rPr>
          <w:b w:val="0"/>
          <w:szCs w:val="28"/>
        </w:rPr>
        <w:lastRenderedPageBreak/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570A87" w:rsidRDefault="00C8520D" w:rsidP="00C8520D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570A87">
        <w:rPr>
          <w:b w:val="0"/>
          <w:szCs w:val="28"/>
        </w:rPr>
        <w:t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570A87">
        <w:rPr>
          <w:b w:val="0"/>
          <w:i/>
          <w:szCs w:val="28"/>
        </w:rPr>
        <w:t xml:space="preserve">  </w:t>
      </w:r>
      <w:r w:rsidRPr="00570A87">
        <w:rPr>
          <w:b w:val="0"/>
          <w:szCs w:val="28"/>
        </w:rPr>
        <w:t xml:space="preserve">окружной избирательной комиссии </w:t>
      </w:r>
      <w:proofErr w:type="spellStart"/>
      <w:r w:rsidRPr="00570A87">
        <w:rPr>
          <w:b w:val="0"/>
          <w:szCs w:val="28"/>
        </w:rPr>
        <w:t>трехмандатного</w:t>
      </w:r>
      <w:proofErr w:type="spellEnd"/>
      <w:r w:rsidRPr="00570A87">
        <w:rPr>
          <w:b w:val="0"/>
          <w:szCs w:val="28"/>
        </w:rPr>
        <w:t xml:space="preserve"> избирательного округа № </w:t>
      </w:r>
      <w:r w:rsidR="00B04638">
        <w:rPr>
          <w:b w:val="0"/>
          <w:szCs w:val="28"/>
        </w:rPr>
        <w:t>3</w:t>
      </w:r>
      <w:proofErr w:type="gramEnd"/>
    </w:p>
    <w:p w:rsidR="00782388" w:rsidRPr="00570A87" w:rsidRDefault="00782388" w:rsidP="00782388">
      <w:pPr>
        <w:pStyle w:val="a5"/>
        <w:ind w:firstLine="708"/>
        <w:rPr>
          <w:b w:val="0"/>
          <w:bCs/>
          <w:szCs w:val="28"/>
        </w:rPr>
      </w:pPr>
    </w:p>
    <w:p w:rsidR="00782388" w:rsidRPr="00570A87" w:rsidRDefault="00F1220E" w:rsidP="00782388">
      <w:pPr>
        <w:pStyle w:val="a5"/>
        <w:ind w:firstLine="708"/>
        <w:rPr>
          <w:b w:val="0"/>
          <w:bCs/>
          <w:szCs w:val="28"/>
        </w:rPr>
      </w:pPr>
      <w:r w:rsidRPr="00570A87">
        <w:rPr>
          <w:b w:val="0"/>
          <w:bCs/>
          <w:szCs w:val="28"/>
        </w:rPr>
        <w:t>РЕШИЛА</w:t>
      </w:r>
      <w:r w:rsidR="00782388" w:rsidRPr="00570A87">
        <w:rPr>
          <w:b w:val="0"/>
          <w:bCs/>
          <w:szCs w:val="28"/>
        </w:rPr>
        <w:t>:</w:t>
      </w:r>
    </w:p>
    <w:p w:rsidR="00782388" w:rsidRPr="00570A87" w:rsidRDefault="00782388" w:rsidP="00782388">
      <w:pPr>
        <w:pStyle w:val="a5"/>
        <w:ind w:firstLine="0"/>
        <w:rPr>
          <w:b w:val="0"/>
          <w:bCs/>
          <w:szCs w:val="28"/>
        </w:rPr>
      </w:pPr>
    </w:p>
    <w:p w:rsidR="00782388" w:rsidRPr="00570A87" w:rsidRDefault="00782388" w:rsidP="009B666D">
      <w:pPr>
        <w:pStyle w:val="a5"/>
        <w:ind w:firstLine="708"/>
        <w:jc w:val="both"/>
        <w:rPr>
          <w:b w:val="0"/>
          <w:szCs w:val="28"/>
        </w:rPr>
      </w:pPr>
      <w:r w:rsidRPr="00570A87">
        <w:rPr>
          <w:b w:val="0"/>
          <w:bCs/>
          <w:szCs w:val="28"/>
        </w:rPr>
        <w:t>1. Зарегистрировать кандидата</w:t>
      </w:r>
      <w:r w:rsidRPr="00570A87">
        <w:rPr>
          <w:b w:val="0"/>
          <w:szCs w:val="28"/>
        </w:rPr>
        <w:t xml:space="preserve"> в депутаты С</w:t>
      </w:r>
      <w:r w:rsidR="00D4533A" w:rsidRPr="00570A87">
        <w:rPr>
          <w:b w:val="0"/>
          <w:szCs w:val="28"/>
        </w:rPr>
        <w:t>овета</w:t>
      </w:r>
      <w:r w:rsidRPr="00570A87">
        <w:rPr>
          <w:b w:val="0"/>
          <w:szCs w:val="28"/>
        </w:rPr>
        <w:t xml:space="preserve"> депутатов </w:t>
      </w:r>
      <w:r w:rsidR="003F1865">
        <w:rPr>
          <w:b w:val="0"/>
          <w:bCs/>
          <w:szCs w:val="28"/>
        </w:rPr>
        <w:t>Сосновского сельского</w:t>
      </w:r>
      <w:r w:rsidR="00D4533A" w:rsidRPr="00570A87">
        <w:rPr>
          <w:b w:val="0"/>
          <w:bCs/>
          <w:szCs w:val="28"/>
        </w:rPr>
        <w:t xml:space="preserve"> поселения по трехмандатному избирательному округу №</w:t>
      </w:r>
      <w:r w:rsidR="003F1865">
        <w:rPr>
          <w:b w:val="0"/>
          <w:bCs/>
          <w:szCs w:val="28"/>
        </w:rPr>
        <w:t xml:space="preserve"> </w:t>
      </w:r>
      <w:r w:rsidR="00B04638">
        <w:rPr>
          <w:b w:val="0"/>
          <w:bCs/>
          <w:szCs w:val="28"/>
        </w:rPr>
        <w:t>3</w:t>
      </w:r>
      <w:r w:rsidR="00D4533A" w:rsidRPr="00570A87">
        <w:rPr>
          <w:b w:val="0"/>
          <w:bCs/>
          <w:szCs w:val="28"/>
        </w:rPr>
        <w:t xml:space="preserve"> </w:t>
      </w:r>
      <w:r w:rsidR="00B04638" w:rsidRPr="00B04638">
        <w:rPr>
          <w:b w:val="0"/>
          <w:szCs w:val="28"/>
        </w:rPr>
        <w:t>Богоявленского Андрея Александровича</w:t>
      </w:r>
      <w:r w:rsidRPr="00B04638">
        <w:rPr>
          <w:b w:val="0"/>
          <w:szCs w:val="28"/>
        </w:rPr>
        <w:t>,</w:t>
      </w:r>
      <w:r w:rsidRPr="00570A87">
        <w:rPr>
          <w:b w:val="0"/>
          <w:szCs w:val="28"/>
        </w:rPr>
        <w:t xml:space="preserve"> выдвинутого в порядке самовыдвижения</w:t>
      </w:r>
    </w:p>
    <w:p w:rsidR="00782388" w:rsidRPr="00570A87" w:rsidRDefault="00782388" w:rsidP="00D4533A">
      <w:pPr>
        <w:pStyle w:val="a5"/>
        <w:ind w:firstLine="708"/>
        <w:rPr>
          <w:b w:val="0"/>
          <w:szCs w:val="28"/>
        </w:rPr>
      </w:pPr>
      <w:r w:rsidRPr="00570A87">
        <w:rPr>
          <w:b w:val="0"/>
          <w:szCs w:val="28"/>
        </w:rPr>
        <w:t>«</w:t>
      </w:r>
      <w:r w:rsidR="00D4533A" w:rsidRPr="00570A87">
        <w:rPr>
          <w:b w:val="0"/>
          <w:szCs w:val="28"/>
        </w:rPr>
        <w:t>2</w:t>
      </w:r>
      <w:r w:rsidR="00B04638">
        <w:rPr>
          <w:b w:val="0"/>
          <w:szCs w:val="28"/>
        </w:rPr>
        <w:t>9</w:t>
      </w:r>
      <w:r w:rsidR="000F3C2E" w:rsidRPr="00570A87">
        <w:rPr>
          <w:b w:val="0"/>
          <w:szCs w:val="28"/>
        </w:rPr>
        <w:t xml:space="preserve">» </w:t>
      </w:r>
      <w:r w:rsidR="00D4533A" w:rsidRPr="00570A87">
        <w:rPr>
          <w:b w:val="0"/>
          <w:szCs w:val="28"/>
        </w:rPr>
        <w:t>июля</w:t>
      </w:r>
      <w:r w:rsidRPr="00570A87">
        <w:rPr>
          <w:b w:val="0"/>
          <w:szCs w:val="28"/>
        </w:rPr>
        <w:t xml:space="preserve"> 20</w:t>
      </w:r>
      <w:r w:rsidR="00D4533A" w:rsidRPr="00570A87">
        <w:rPr>
          <w:b w:val="0"/>
          <w:szCs w:val="28"/>
        </w:rPr>
        <w:t>24</w:t>
      </w:r>
      <w:r w:rsidRPr="00570A87">
        <w:rPr>
          <w:b w:val="0"/>
          <w:szCs w:val="28"/>
        </w:rPr>
        <w:t xml:space="preserve"> года  в «</w:t>
      </w:r>
      <w:r w:rsidR="00CB2862" w:rsidRPr="00570A87">
        <w:rPr>
          <w:b w:val="0"/>
          <w:szCs w:val="28"/>
        </w:rPr>
        <w:t>1</w:t>
      </w:r>
      <w:r w:rsidR="003F1865">
        <w:rPr>
          <w:b w:val="0"/>
          <w:szCs w:val="28"/>
        </w:rPr>
        <w:t>7</w:t>
      </w:r>
      <w:r w:rsidRPr="00570A87">
        <w:rPr>
          <w:b w:val="0"/>
          <w:szCs w:val="28"/>
        </w:rPr>
        <w:t>» часов «</w:t>
      </w:r>
      <w:r w:rsidR="00B04638">
        <w:rPr>
          <w:b w:val="0"/>
          <w:szCs w:val="28"/>
        </w:rPr>
        <w:t>3</w:t>
      </w:r>
      <w:r w:rsidR="003F1865">
        <w:rPr>
          <w:b w:val="0"/>
          <w:szCs w:val="28"/>
        </w:rPr>
        <w:t>5</w:t>
      </w:r>
      <w:r w:rsidRPr="00570A87">
        <w:rPr>
          <w:b w:val="0"/>
          <w:szCs w:val="28"/>
        </w:rPr>
        <w:t>» минут.</w:t>
      </w:r>
    </w:p>
    <w:p w:rsidR="00782388" w:rsidRPr="00570A87" w:rsidRDefault="00782388" w:rsidP="00782388">
      <w:pPr>
        <w:pStyle w:val="a5"/>
        <w:ind w:firstLine="0"/>
        <w:jc w:val="both"/>
        <w:rPr>
          <w:b w:val="0"/>
          <w:szCs w:val="28"/>
        </w:rPr>
      </w:pPr>
    </w:p>
    <w:p w:rsidR="00782388" w:rsidRPr="00570A87" w:rsidRDefault="00782388" w:rsidP="00782388">
      <w:pPr>
        <w:pStyle w:val="a5"/>
        <w:jc w:val="both"/>
        <w:rPr>
          <w:b w:val="0"/>
          <w:szCs w:val="28"/>
        </w:rPr>
      </w:pPr>
      <w:r w:rsidRPr="00570A87">
        <w:rPr>
          <w:b w:val="0"/>
          <w:szCs w:val="28"/>
        </w:rPr>
        <w:t xml:space="preserve">2. Выдать зарегистрированному кандидату </w:t>
      </w:r>
      <w:r w:rsidR="00B04638">
        <w:rPr>
          <w:b w:val="0"/>
          <w:szCs w:val="28"/>
        </w:rPr>
        <w:t>Богоявленскому Андрею Александровичу</w:t>
      </w:r>
      <w:r w:rsidR="00CB2862" w:rsidRPr="00570A87">
        <w:rPr>
          <w:bCs/>
          <w:szCs w:val="28"/>
        </w:rPr>
        <w:t xml:space="preserve"> </w:t>
      </w:r>
      <w:r w:rsidRPr="00570A87">
        <w:rPr>
          <w:b w:val="0"/>
          <w:szCs w:val="28"/>
        </w:rPr>
        <w:t>удостоверение установленного образца.</w:t>
      </w:r>
    </w:p>
    <w:p w:rsidR="00782388" w:rsidRPr="00570A87" w:rsidRDefault="00782388" w:rsidP="00782388">
      <w:pPr>
        <w:pStyle w:val="a5"/>
        <w:jc w:val="both"/>
        <w:rPr>
          <w:b w:val="0"/>
          <w:szCs w:val="28"/>
        </w:rPr>
      </w:pPr>
      <w:r w:rsidRPr="00570A87">
        <w:rPr>
          <w:b w:val="0"/>
          <w:szCs w:val="28"/>
        </w:rPr>
        <w:t xml:space="preserve">3. Опубликовать настоящее постановление на сайте территориальной избирательной комиссии Приозерского муниципального района 017.iklenobl.ru. </w:t>
      </w:r>
    </w:p>
    <w:p w:rsidR="00D4533A" w:rsidRPr="00570A87" w:rsidRDefault="00D4533A" w:rsidP="00782388">
      <w:pPr>
        <w:pStyle w:val="a5"/>
        <w:jc w:val="both"/>
        <w:rPr>
          <w:b w:val="0"/>
          <w:szCs w:val="28"/>
        </w:rPr>
      </w:pPr>
    </w:p>
    <w:p w:rsidR="00D4533A" w:rsidRPr="00570A87" w:rsidRDefault="00D4533A" w:rsidP="00782388">
      <w:pPr>
        <w:pStyle w:val="a5"/>
        <w:jc w:val="both"/>
        <w:rPr>
          <w:b w:val="0"/>
          <w:szCs w:val="28"/>
        </w:rPr>
      </w:pPr>
    </w:p>
    <w:p w:rsidR="009B666D" w:rsidRPr="00570A87" w:rsidRDefault="009B666D" w:rsidP="00782388">
      <w:pPr>
        <w:pStyle w:val="a5"/>
        <w:jc w:val="both"/>
        <w:rPr>
          <w:b w:val="0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570A87" w:rsidTr="00D4533A">
        <w:trPr>
          <w:jc w:val="right"/>
        </w:trPr>
        <w:tc>
          <w:tcPr>
            <w:tcW w:w="4785" w:type="dxa"/>
          </w:tcPr>
          <w:p w:rsidR="00D4533A" w:rsidRPr="00570A87" w:rsidRDefault="00D4533A" w:rsidP="00D4533A">
            <w:pPr>
              <w:jc w:val="both"/>
              <w:rPr>
                <w:sz w:val="28"/>
                <w:szCs w:val="28"/>
              </w:rPr>
            </w:pPr>
            <w:r w:rsidRPr="00570A87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70A87">
              <w:rPr>
                <w:sz w:val="28"/>
                <w:szCs w:val="28"/>
              </w:rPr>
              <w:t>территориальной</w:t>
            </w:r>
            <w:proofErr w:type="gramEnd"/>
            <w:r w:rsidRPr="00570A87">
              <w:rPr>
                <w:sz w:val="28"/>
                <w:szCs w:val="28"/>
              </w:rPr>
              <w:t xml:space="preserve"> </w:t>
            </w:r>
          </w:p>
          <w:p w:rsidR="00D4533A" w:rsidRPr="00570A87" w:rsidRDefault="00D4533A" w:rsidP="00D4533A">
            <w:pPr>
              <w:pStyle w:val="a5"/>
              <w:ind w:firstLine="0"/>
              <w:jc w:val="both"/>
              <w:rPr>
                <w:b w:val="0"/>
                <w:szCs w:val="28"/>
              </w:rPr>
            </w:pPr>
            <w:r w:rsidRPr="00570A87">
              <w:rPr>
                <w:b w:val="0"/>
                <w:szCs w:val="28"/>
              </w:rPr>
              <w:t>избирательной комиссии</w:t>
            </w:r>
          </w:p>
          <w:p w:rsidR="00D4533A" w:rsidRPr="00570A87" w:rsidRDefault="00D4533A" w:rsidP="00D4533A">
            <w:pPr>
              <w:pStyle w:val="a5"/>
              <w:ind w:firstLine="0"/>
              <w:jc w:val="both"/>
              <w:rPr>
                <w:b w:val="0"/>
                <w:szCs w:val="28"/>
              </w:rPr>
            </w:pPr>
          </w:p>
        </w:tc>
        <w:tc>
          <w:tcPr>
            <w:tcW w:w="4786" w:type="dxa"/>
          </w:tcPr>
          <w:p w:rsidR="00D4533A" w:rsidRPr="00570A87" w:rsidRDefault="00D4533A" w:rsidP="00D4533A">
            <w:pPr>
              <w:pStyle w:val="a5"/>
              <w:ind w:firstLine="0"/>
              <w:jc w:val="right"/>
              <w:rPr>
                <w:b w:val="0"/>
                <w:szCs w:val="28"/>
              </w:rPr>
            </w:pPr>
            <w:r w:rsidRPr="00570A87">
              <w:rPr>
                <w:b w:val="0"/>
                <w:szCs w:val="28"/>
              </w:rPr>
              <w:t>Д.А. Евдокимов</w:t>
            </w:r>
          </w:p>
        </w:tc>
      </w:tr>
      <w:tr w:rsidR="00D4533A" w:rsidRPr="00570A87" w:rsidTr="00D4533A">
        <w:trPr>
          <w:jc w:val="right"/>
        </w:trPr>
        <w:tc>
          <w:tcPr>
            <w:tcW w:w="4785" w:type="dxa"/>
          </w:tcPr>
          <w:p w:rsidR="00D4533A" w:rsidRPr="00570A87" w:rsidRDefault="00D4533A" w:rsidP="00D4533A">
            <w:pPr>
              <w:jc w:val="both"/>
              <w:rPr>
                <w:sz w:val="28"/>
                <w:szCs w:val="28"/>
              </w:rPr>
            </w:pPr>
            <w:r w:rsidRPr="00570A87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570A87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D4533A" w:rsidRPr="00570A87" w:rsidRDefault="00D4533A" w:rsidP="00D4533A">
            <w:pPr>
              <w:pStyle w:val="a5"/>
              <w:ind w:firstLine="0"/>
              <w:jc w:val="both"/>
              <w:rPr>
                <w:b w:val="0"/>
                <w:szCs w:val="28"/>
              </w:rPr>
            </w:pPr>
            <w:r w:rsidRPr="00570A87">
              <w:rPr>
                <w:b w:val="0"/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570A87" w:rsidRDefault="00D4533A" w:rsidP="009B666D">
            <w:pPr>
              <w:pStyle w:val="a5"/>
              <w:ind w:firstLine="0"/>
              <w:jc w:val="right"/>
              <w:rPr>
                <w:b w:val="0"/>
                <w:szCs w:val="28"/>
              </w:rPr>
            </w:pPr>
            <w:r w:rsidRPr="00570A87">
              <w:rPr>
                <w:b w:val="0"/>
                <w:szCs w:val="28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F3C2E"/>
    <w:rsid w:val="003E782F"/>
    <w:rsid w:val="003F1865"/>
    <w:rsid w:val="00437EC3"/>
    <w:rsid w:val="004E6BD3"/>
    <w:rsid w:val="00570A87"/>
    <w:rsid w:val="0062616D"/>
    <w:rsid w:val="0076125E"/>
    <w:rsid w:val="00782388"/>
    <w:rsid w:val="008F7CDA"/>
    <w:rsid w:val="009B666D"/>
    <w:rsid w:val="009B7E31"/>
    <w:rsid w:val="009C5BAC"/>
    <w:rsid w:val="00A965DB"/>
    <w:rsid w:val="00B04460"/>
    <w:rsid w:val="00B04638"/>
    <w:rsid w:val="00C8520D"/>
    <w:rsid w:val="00CB2862"/>
    <w:rsid w:val="00D4533A"/>
    <w:rsid w:val="00E511C5"/>
    <w:rsid w:val="00F1220E"/>
    <w:rsid w:val="00FE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14</cp:revision>
  <cp:lastPrinted>2024-07-29T13:39:00Z</cp:lastPrinted>
  <dcterms:created xsi:type="dcterms:W3CDTF">2019-07-31T13:58:00Z</dcterms:created>
  <dcterms:modified xsi:type="dcterms:W3CDTF">2024-07-29T13:39:00Z</dcterms:modified>
</cp:coreProperties>
</file>