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B80D83" w:rsidRPr="005A5915" w:rsidRDefault="00B80D83" w:rsidP="00B80D83">
      <w:pPr>
        <w:pStyle w:val="a4"/>
        <w:spacing w:after="0"/>
        <w:jc w:val="left"/>
        <w:rPr>
          <w:rFonts w:ascii="Times New Roman" w:hAnsi="Times New Roman" w:cs="Times New Roman"/>
          <w:b/>
        </w:rPr>
      </w:pPr>
    </w:p>
    <w:p w:rsidR="00B80D83" w:rsidRPr="005A5915" w:rsidRDefault="006D7082" w:rsidP="00B80D83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</w:t>
      </w:r>
      <w:r w:rsidR="00B80D83" w:rsidRPr="005A5915">
        <w:rPr>
          <w:rFonts w:ascii="Times New Roman" w:hAnsi="Times New Roman" w:cs="Times New Roman"/>
          <w:b/>
        </w:rPr>
        <w:t>ЕНИЕ</w:t>
      </w: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</w:p>
    <w:p w:rsidR="00B80D83" w:rsidRPr="005A5915" w:rsidRDefault="00721D80" w:rsidP="00B80D83">
      <w:pPr>
        <w:pStyle w:val="a7"/>
        <w:spacing w:after="0"/>
        <w:ind w:lef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от 1</w:t>
      </w:r>
      <w:r w:rsidR="00014EB9">
        <w:rPr>
          <w:rFonts w:cs="Times New Roman"/>
          <w:sz w:val="24"/>
        </w:rPr>
        <w:t>2</w:t>
      </w:r>
      <w:r w:rsidR="00B80D83" w:rsidRPr="005A5915">
        <w:rPr>
          <w:rFonts w:cs="Times New Roman"/>
          <w:sz w:val="24"/>
        </w:rPr>
        <w:t xml:space="preserve"> </w:t>
      </w:r>
      <w:r w:rsidR="0045241D">
        <w:rPr>
          <w:rFonts w:cs="Times New Roman"/>
          <w:sz w:val="24"/>
        </w:rPr>
        <w:t>фе</w:t>
      </w:r>
      <w:r w:rsidR="00ED094F">
        <w:rPr>
          <w:rFonts w:cs="Times New Roman"/>
          <w:sz w:val="24"/>
        </w:rPr>
        <w:t>в</w:t>
      </w:r>
      <w:r w:rsidR="0045241D">
        <w:rPr>
          <w:rFonts w:cs="Times New Roman"/>
          <w:sz w:val="24"/>
        </w:rPr>
        <w:t>раля 2024</w:t>
      </w:r>
      <w:r w:rsidR="00B80D83" w:rsidRPr="005A5915">
        <w:rPr>
          <w:rFonts w:cs="Times New Roman"/>
          <w:sz w:val="24"/>
        </w:rPr>
        <w:t xml:space="preserve"> года</w:t>
      </w:r>
      <w:r w:rsidR="006D7082">
        <w:rPr>
          <w:rFonts w:cs="Times New Roman"/>
          <w:sz w:val="24"/>
        </w:rPr>
        <w:t xml:space="preserve">                                                                   </w:t>
      </w:r>
      <w:r w:rsidR="0045241D">
        <w:rPr>
          <w:rFonts w:cs="Times New Roman"/>
          <w:sz w:val="24"/>
        </w:rPr>
        <w:t xml:space="preserve">           </w:t>
      </w:r>
      <w:r w:rsidR="0078112B">
        <w:rPr>
          <w:rFonts w:cs="Times New Roman"/>
          <w:sz w:val="24"/>
        </w:rPr>
        <w:t xml:space="preserve">                        № 14</w:t>
      </w:r>
      <w:r>
        <w:rPr>
          <w:rFonts w:cs="Times New Roman"/>
          <w:sz w:val="24"/>
        </w:rPr>
        <w:t>/119</w:t>
      </w:r>
    </w:p>
    <w:tbl>
      <w:tblPr>
        <w:tblW w:w="9289" w:type="dxa"/>
        <w:tblLayout w:type="fixed"/>
        <w:tblLook w:val="0000"/>
      </w:tblPr>
      <w:tblGrid>
        <w:gridCol w:w="4503"/>
        <w:gridCol w:w="4786"/>
      </w:tblGrid>
      <w:tr w:rsidR="00B80D83" w:rsidRPr="005A5915" w:rsidTr="00E25EA5">
        <w:tc>
          <w:tcPr>
            <w:tcW w:w="4503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3" w:rsidRPr="005A5915" w:rsidRDefault="00B80D83" w:rsidP="005A5915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 предложении кандидатур для  дополнительного зачисления в резерв составов участковых комиссий. </w:t>
            </w:r>
          </w:p>
          <w:p w:rsidR="00B80D83" w:rsidRPr="005A5915" w:rsidRDefault="00B80D83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08AC" w:rsidRDefault="00E25EA5" w:rsidP="005A08AC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предложения по кандидатурам </w:t>
      </w:r>
      <w:r w:rsidR="00AC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 в резерв составов участковых комиссий Приозерского муниципального района,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Федерации», на основании п.п. а) п. 19 «Порядка формирования резерва участковых избирательных комиссий и назначения нового члена участковой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из резерва составов 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участковых избирательных комиссий» утвержденной постановлением ЦИК РФ от 05.12.2012 г. №152/1137-6 и решения территориальной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комиссии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от 09</w:t>
      </w:r>
      <w:r w:rsidR="003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3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8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№14/118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A08AC" w:rsidRPr="005A08AC">
        <w:rPr>
          <w:rFonts w:ascii="Times New Roman" w:hAnsi="Times New Roman" w:cs="Times New Roman"/>
          <w:szCs w:val="28"/>
        </w:rPr>
        <w:t xml:space="preserve">Об освобождении </w:t>
      </w:r>
      <w:r w:rsidR="00D84553">
        <w:rPr>
          <w:rFonts w:ascii="Times New Roman" w:hAnsi="Times New Roman" w:cs="Times New Roman"/>
          <w:szCs w:val="28"/>
        </w:rPr>
        <w:t>Хомич З. Ю.</w:t>
      </w:r>
      <w:r w:rsidR="005A08AC" w:rsidRPr="005A08AC">
        <w:rPr>
          <w:rFonts w:ascii="Times New Roman" w:hAnsi="Times New Roman" w:cs="Times New Roman"/>
          <w:szCs w:val="28"/>
        </w:rPr>
        <w:t xml:space="preserve"> от обязанностей члена участковой избирательной комиссии с правом решающего го</w:t>
      </w:r>
      <w:r w:rsidR="00D84553">
        <w:rPr>
          <w:rFonts w:ascii="Times New Roman" w:hAnsi="Times New Roman" w:cs="Times New Roman"/>
          <w:szCs w:val="28"/>
        </w:rPr>
        <w:t>лоса избирательного участка № 77</w:t>
      </w:r>
      <w:r w:rsidR="005A08AC" w:rsidRPr="005A08AC">
        <w:rPr>
          <w:rFonts w:ascii="Times New Roman" w:hAnsi="Times New Roman" w:cs="Times New Roman"/>
          <w:szCs w:val="28"/>
        </w:rPr>
        <w:t>7</w:t>
      </w:r>
      <w:r w:rsidR="005A08AC">
        <w:rPr>
          <w:rFonts w:ascii="Times New Roman" w:hAnsi="Times New Roman" w:cs="Times New Roman"/>
          <w:szCs w:val="28"/>
        </w:rPr>
        <w:t>»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Приозерского муниципального района </w:t>
      </w:r>
    </w:p>
    <w:p w:rsidR="00B80D83" w:rsidRPr="005A5915" w:rsidRDefault="00B80D83" w:rsidP="00B80D83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6D7082" w:rsidP="00B80D83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Л</w:t>
      </w:r>
      <w:r w:rsidR="006E4927">
        <w:rPr>
          <w:rFonts w:ascii="Times New Roman" w:hAnsi="Times New Roman" w:cs="Times New Roman"/>
          <w:b/>
          <w:sz w:val="24"/>
          <w:szCs w:val="24"/>
        </w:rPr>
        <w:t>А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:</w:t>
      </w:r>
    </w:p>
    <w:p w:rsidR="00B80D83" w:rsidRPr="005A5915" w:rsidRDefault="00B80D83" w:rsidP="00B80D8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1. </w:t>
      </w:r>
      <w:r w:rsidRPr="005A5915">
        <w:rPr>
          <w:rFonts w:ascii="Times New Roman" w:eastAsia="Calibri" w:hAnsi="Times New Roman" w:cs="Times New Roman"/>
          <w:sz w:val="24"/>
          <w:szCs w:val="24"/>
        </w:rPr>
        <w:t>Предложить Избирательной комиссии Ленинградской области кандидатуры для зачисления в резерв составов участковых комиссий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</w:t>
      </w:r>
      <w:r w:rsidRPr="005A591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Избирательную комиссию Ленинградской области.</w:t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председателя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Приозерского муниципального района</w:t>
      </w:r>
      <w:r w:rsidRPr="005A5915">
        <w:rPr>
          <w:rFonts w:ascii="Times New Roman" w:hAnsi="Times New Roman" w:cs="Times New Roman"/>
          <w:sz w:val="24"/>
          <w:szCs w:val="24"/>
        </w:rPr>
        <w:t xml:space="preserve"> </w:t>
      </w:r>
      <w:r w:rsidR="00E25EA5">
        <w:rPr>
          <w:rFonts w:ascii="Times New Roman" w:hAnsi="Times New Roman" w:cs="Times New Roman"/>
          <w:sz w:val="24"/>
          <w:szCs w:val="24"/>
        </w:rPr>
        <w:t>Д. А. Евдокимова</w:t>
      </w:r>
      <w:r w:rsidRPr="005A5915">
        <w:rPr>
          <w:rFonts w:ascii="Times New Roman" w:hAnsi="Times New Roman" w:cs="Times New Roman"/>
          <w:sz w:val="24"/>
          <w:szCs w:val="24"/>
        </w:rPr>
        <w:t>.</w:t>
      </w:r>
    </w:p>
    <w:p w:rsidR="005A5915" w:rsidRDefault="005A591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5EA5" w:rsidRPr="005A5915" w:rsidRDefault="00E25EA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Председатель территориальной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Д. А. Евдокимов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Секретарь территориальной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</w:t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>ии                                                                                   Е. В. Маркин</w:t>
      </w:r>
    </w:p>
    <w:p w:rsidR="00B80D83" w:rsidRPr="005A5915" w:rsidRDefault="00B80D83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br w:type="page"/>
      </w:r>
    </w:p>
    <w:p w:rsidR="00B80D83" w:rsidRPr="005C7D63" w:rsidRDefault="00B80D83" w:rsidP="00B80D8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E25EA5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территориальной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B80D83" w:rsidRPr="005C7D6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B80D83" w:rsidRPr="005C7D63" w:rsidRDefault="00B80D83" w:rsidP="00B80D83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DE32C8">
        <w:rPr>
          <w:rFonts w:ascii="Times New Roman" w:hAnsi="Times New Roman" w:cs="Times New Roman"/>
        </w:rPr>
        <w:t>09 февраля 2024</w:t>
      </w:r>
      <w:r w:rsidR="00E25EA5">
        <w:rPr>
          <w:rFonts w:ascii="Times New Roman" w:hAnsi="Times New Roman" w:cs="Times New Roman"/>
        </w:rPr>
        <w:t xml:space="preserve"> </w:t>
      </w:r>
      <w:r w:rsidRPr="00C06969">
        <w:rPr>
          <w:rFonts w:ascii="Times New Roman" w:hAnsi="Times New Roman" w:cs="Times New Roman"/>
        </w:rPr>
        <w:t xml:space="preserve">г. N </w:t>
      </w:r>
      <w:bookmarkStart w:id="0" w:name="_GoBack"/>
      <w:bookmarkEnd w:id="0"/>
      <w:r w:rsidR="00821C59">
        <w:rPr>
          <w:rFonts w:ascii="Times New Roman" w:hAnsi="Times New Roman" w:cs="Times New Roman"/>
        </w:rPr>
        <w:t>14/1</w:t>
      </w:r>
      <w:r w:rsidR="0078112B">
        <w:rPr>
          <w:rFonts w:ascii="Times New Roman" w:hAnsi="Times New Roman" w:cs="Times New Roman"/>
        </w:rPr>
        <w:t>19</w:t>
      </w:r>
    </w:p>
    <w:p w:rsidR="00B80D83" w:rsidRDefault="00B80D83" w:rsidP="00B80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3">
        <w:rPr>
          <w:rFonts w:ascii="Times New Roman" w:hAnsi="Times New Roman" w:cs="Times New Roman"/>
          <w:b/>
          <w:sz w:val="24"/>
          <w:szCs w:val="24"/>
        </w:rPr>
        <w:t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Ленинградской области</w:t>
      </w:r>
    </w:p>
    <w:p w:rsidR="005A5915" w:rsidRPr="00B80D83" w:rsidRDefault="005A5915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3969"/>
        <w:gridCol w:w="1134"/>
        <w:gridCol w:w="850"/>
      </w:tblGrid>
      <w:tr w:rsidR="005A5915" w:rsidRPr="005A5915" w:rsidTr="00BE48C2">
        <w:tc>
          <w:tcPr>
            <w:tcW w:w="817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10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5A5915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134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969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134" w:type="dxa"/>
          </w:tcPr>
          <w:p w:rsidR="00B80D83" w:rsidRPr="00BE48C2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Очередность назначения, указанная полит</w:t>
            </w:r>
            <w:r w:rsid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партией</w:t>
            </w:r>
          </w:p>
          <w:p w:rsidR="00B80D83" w:rsidRPr="005A5915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50" w:type="dxa"/>
          </w:tcPr>
          <w:p w:rsidR="00B80D83" w:rsidRPr="00BE48C2" w:rsidRDefault="00B80D83" w:rsidP="00BE4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№ избират</w:t>
            </w:r>
            <w:r w:rsidR="005A5915"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5A5915" w:rsidRPr="00C176BF" w:rsidRDefault="00C176BF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F">
              <w:rPr>
                <w:rFonts w:ascii="Times New Roman" w:hAnsi="Times New Roman" w:cs="Times New Roman"/>
                <w:sz w:val="24"/>
                <w:szCs w:val="24"/>
              </w:rPr>
              <w:t>Хомич Зинаиду Юрьевну</w:t>
            </w:r>
          </w:p>
        </w:tc>
        <w:tc>
          <w:tcPr>
            <w:tcW w:w="1134" w:type="dxa"/>
          </w:tcPr>
          <w:p w:rsidR="005A5915" w:rsidRPr="00BE48C2" w:rsidRDefault="00E25EA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15.10.19</w:t>
            </w:r>
            <w:r w:rsidR="003D555E">
              <w:rPr>
                <w:rFonts w:ascii="Times New Roman CYR" w:hAnsi="Times New Roman CYR"/>
                <w:sz w:val="24"/>
              </w:rPr>
              <w:t>72</w:t>
            </w:r>
          </w:p>
        </w:tc>
        <w:tc>
          <w:tcPr>
            <w:tcW w:w="3969" w:type="dxa"/>
          </w:tcPr>
          <w:p w:rsidR="005A5915" w:rsidRPr="003D555E" w:rsidRDefault="003D555E" w:rsidP="003D5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55E">
              <w:rPr>
                <w:rFonts w:ascii="Times New Roman" w:hAnsi="Times New Roman" w:cs="Times New Roman"/>
              </w:rPr>
              <w:t>Приозерск</w:t>
            </w:r>
            <w:r>
              <w:rPr>
                <w:rFonts w:ascii="Times New Roman" w:hAnsi="Times New Roman" w:cs="Times New Roman"/>
              </w:rPr>
              <w:t>ое</w:t>
            </w:r>
            <w:r w:rsidRPr="003D555E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онное отделение</w:t>
            </w:r>
            <w:r w:rsidRPr="003D555E">
              <w:rPr>
                <w:rFonts w:ascii="Times New Roman" w:hAnsi="Times New Roman" w:cs="Times New Roman"/>
              </w:rPr>
              <w:t xml:space="preserve"> КПРФ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E25EA5" w:rsidRDefault="005A5915" w:rsidP="00E25EA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</w:t>
            </w:r>
            <w:r w:rsidR="003D555E">
              <w:rPr>
                <w:rFonts w:ascii="Times New Roman CYR" w:hAnsi="Times New Roman CYR"/>
                <w:sz w:val="24"/>
              </w:rPr>
              <w:t>7</w:t>
            </w:r>
            <w:r w:rsidR="00DE32C8">
              <w:rPr>
                <w:rFonts w:ascii="Times New Roman CYR" w:hAnsi="Times New Roman CYR"/>
                <w:sz w:val="24"/>
              </w:rPr>
              <w:t>7</w:t>
            </w:r>
          </w:p>
        </w:tc>
      </w:tr>
    </w:tbl>
    <w:p w:rsidR="00B80D83" w:rsidRDefault="00B80D83" w:rsidP="00B80D83"/>
    <w:p w:rsidR="008D0317" w:rsidRDefault="008D0317"/>
    <w:sectPr w:rsidR="008D0317" w:rsidSect="00D142A2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272"/>
    <w:multiLevelType w:val="hybridMultilevel"/>
    <w:tmpl w:val="A548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65158"/>
    <w:rsid w:val="00014EB9"/>
    <w:rsid w:val="000E208E"/>
    <w:rsid w:val="00122FC0"/>
    <w:rsid w:val="001735E9"/>
    <w:rsid w:val="001B7874"/>
    <w:rsid w:val="002240B1"/>
    <w:rsid w:val="00285F9A"/>
    <w:rsid w:val="00375795"/>
    <w:rsid w:val="003D555E"/>
    <w:rsid w:val="004366A3"/>
    <w:rsid w:val="0045241D"/>
    <w:rsid w:val="00491590"/>
    <w:rsid w:val="00497A00"/>
    <w:rsid w:val="00554ABB"/>
    <w:rsid w:val="005A08AC"/>
    <w:rsid w:val="005A5915"/>
    <w:rsid w:val="005F319B"/>
    <w:rsid w:val="006D6065"/>
    <w:rsid w:val="006D7082"/>
    <w:rsid w:val="006E4927"/>
    <w:rsid w:val="00721D80"/>
    <w:rsid w:val="00722305"/>
    <w:rsid w:val="0078112B"/>
    <w:rsid w:val="00786CA9"/>
    <w:rsid w:val="00821C59"/>
    <w:rsid w:val="008B47F2"/>
    <w:rsid w:val="008D0317"/>
    <w:rsid w:val="00910FD9"/>
    <w:rsid w:val="00976FA7"/>
    <w:rsid w:val="00A77CE6"/>
    <w:rsid w:val="00AC2138"/>
    <w:rsid w:val="00AC73C9"/>
    <w:rsid w:val="00B80D83"/>
    <w:rsid w:val="00BE48C2"/>
    <w:rsid w:val="00C176BF"/>
    <w:rsid w:val="00C65158"/>
    <w:rsid w:val="00D142A2"/>
    <w:rsid w:val="00D76A10"/>
    <w:rsid w:val="00D84553"/>
    <w:rsid w:val="00DC3D98"/>
    <w:rsid w:val="00DE32C8"/>
    <w:rsid w:val="00E12E37"/>
    <w:rsid w:val="00E25EA5"/>
    <w:rsid w:val="00E4232F"/>
    <w:rsid w:val="00E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FE81-904B-4B63-B0C6-4773738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29</cp:revision>
  <cp:lastPrinted>2024-02-13T07:38:00Z</cp:lastPrinted>
  <dcterms:created xsi:type="dcterms:W3CDTF">2019-08-09T09:22:00Z</dcterms:created>
  <dcterms:modified xsi:type="dcterms:W3CDTF">2024-02-13T11:46:00Z</dcterms:modified>
</cp:coreProperties>
</file>