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C32D93">
        <w:rPr>
          <w:bCs/>
        </w:rPr>
        <w:t>33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32D93">
        <w:t>3</w:t>
      </w:r>
      <w:r w:rsidRPr="0008678C">
        <w:t xml:space="preserve"> </w:t>
      </w:r>
      <w:r w:rsidR="00C32D93">
        <w:t>Терещенко Андрея Владимировича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C32D93" w:rsidRPr="00C32D93">
        <w:rPr>
          <w:b w:val="0"/>
          <w:sz w:val="24"/>
        </w:rPr>
        <w:t>3 Терещенко Андрея Владимировича выдвинутого 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5436E7">
        <w:rPr>
          <w:b w:val="0"/>
          <w:sz w:val="24"/>
        </w:rPr>
        <w:t>3</w:t>
      </w:r>
      <w:bookmarkStart w:id="0" w:name="_GoBack"/>
      <w:bookmarkEnd w:id="0"/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C32D93" w:rsidRPr="00C32D93">
        <w:rPr>
          <w:b w:val="0"/>
          <w:sz w:val="24"/>
        </w:rPr>
        <w:t xml:space="preserve">3 Терещенко Андрея Владимировича выдвинутого Региональным отделением в Ленинградской области Политической партии «НОВЫЕ ЛЮДИ»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C32D93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C32D93">
        <w:rPr>
          <w:b w:val="0"/>
          <w:sz w:val="24"/>
        </w:rPr>
        <w:t>2</w:t>
      </w:r>
      <w:r w:rsidR="000F7C21">
        <w:rPr>
          <w:b w:val="0"/>
          <w:sz w:val="24"/>
        </w:rPr>
        <w:t>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C32D93">
        <w:rPr>
          <w:b w:val="0"/>
          <w:sz w:val="24"/>
        </w:rPr>
        <w:t>Терещенко Андрею Владимировичу</w:t>
      </w:r>
      <w:r w:rsidR="00430DE4" w:rsidRPr="00430DE4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36E7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159</cp:revision>
  <cp:lastPrinted>2024-07-27T08:42:00Z</cp:lastPrinted>
  <dcterms:created xsi:type="dcterms:W3CDTF">2024-07-21T14:09:00Z</dcterms:created>
  <dcterms:modified xsi:type="dcterms:W3CDTF">2024-07-27T08:42:00Z</dcterms:modified>
</cp:coreProperties>
</file>