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</w:t>
      </w:r>
      <w:r w:rsidR="00B459B4">
        <w:rPr>
          <w:bCs/>
        </w:rPr>
        <w:t>10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8330B3">
        <w:t>Филипповой Евгении Вадимовны</w:t>
      </w:r>
      <w:r w:rsidR="00BD4604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8330B3">
        <w:rPr>
          <w:b w:val="0"/>
          <w:sz w:val="24"/>
        </w:rPr>
        <w:t>Филипповой Евгении Вадимовны</w:t>
      </w:r>
      <w:r w:rsidR="00842F4E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8330B3">
        <w:rPr>
          <w:b w:val="0"/>
          <w:sz w:val="24"/>
        </w:rPr>
        <w:t xml:space="preserve">Филиппову Евгению Вадимовну,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284F23">
        <w:rPr>
          <w:b w:val="0"/>
          <w:sz w:val="24"/>
        </w:rPr>
        <w:t>40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8330B3">
        <w:rPr>
          <w:b w:val="0"/>
          <w:sz w:val="24"/>
        </w:rPr>
        <w:t>Филипповой Евгении Вадимовне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9D2900" w:rsidRPr="009D2900">
        <w:rPr>
          <w:b w:val="0"/>
          <w:sz w:val="24"/>
        </w:rPr>
        <w:t>Разместить</w:t>
      </w:r>
      <w:proofErr w:type="gramEnd"/>
      <w:r w:rsidR="009D2900" w:rsidRPr="009D2900">
        <w:rPr>
          <w:b w:val="0"/>
          <w:sz w:val="24"/>
        </w:rPr>
        <w:t xml:space="preserve"> настоящее решение</w:t>
      </w:r>
      <w:r w:rsidR="009D2900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655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900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2024-07-22T06:59:00Z</cp:lastPrinted>
  <dcterms:created xsi:type="dcterms:W3CDTF">2024-07-21T14:09:00Z</dcterms:created>
  <dcterms:modified xsi:type="dcterms:W3CDTF">2024-07-23T05:30:00Z</dcterms:modified>
</cp:coreProperties>
</file>