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88" w:rsidRDefault="009F1E88" w:rsidP="009F1E8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ТЕРРИТОРИАЛЬНАЯ избирательная комиссия</w:t>
      </w:r>
    </w:p>
    <w:p w:rsidR="009F1E88" w:rsidRDefault="009F1E88" w:rsidP="009F1E8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приозерского муниципального района </w:t>
      </w:r>
    </w:p>
    <w:p w:rsidR="009F1E88" w:rsidRDefault="009F1E88" w:rsidP="009F1E88">
      <w:pPr>
        <w:rPr>
          <w:caps/>
          <w:sz w:val="28"/>
          <w:szCs w:val="28"/>
        </w:rPr>
      </w:pPr>
    </w:p>
    <w:p w:rsidR="009F1E88" w:rsidRDefault="009F1E88" w:rsidP="009F1E8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</w:t>
      </w:r>
    </w:p>
    <w:p w:rsidR="009F1E88" w:rsidRDefault="009F1E88" w:rsidP="009F1E88">
      <w:pPr>
        <w:rPr>
          <w:b/>
          <w:caps/>
          <w:sz w:val="28"/>
          <w:szCs w:val="28"/>
        </w:rPr>
      </w:pPr>
    </w:p>
    <w:p w:rsidR="009F1E88" w:rsidRDefault="009F1E88" w:rsidP="009F1E8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   08 июля 2024 г.                                                        </w:t>
      </w:r>
      <w:r w:rsidR="007E6959">
        <w:rPr>
          <w:sz w:val="28"/>
          <w:szCs w:val="28"/>
        </w:rPr>
        <w:t xml:space="preserve">                  </w:t>
      </w:r>
      <w:r w:rsidR="00500B0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24/290                                                                                           </w:t>
      </w:r>
    </w:p>
    <w:p w:rsidR="009F1E88" w:rsidRDefault="009F1E88" w:rsidP="009F1E88">
      <w:pPr>
        <w:rPr>
          <w:sz w:val="28"/>
          <w:szCs w:val="28"/>
        </w:rPr>
      </w:pPr>
    </w:p>
    <w:p w:rsidR="009F1E88" w:rsidRPr="009A4B16" w:rsidRDefault="009F1E88" w:rsidP="009F1E88">
      <w:pPr>
        <w:pStyle w:val="2"/>
        <w:keepNext w:val="0"/>
        <w:widowControl w:val="0"/>
        <w:spacing w:before="0"/>
        <w:ind w:left="567" w:right="439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A4B16">
        <w:rPr>
          <w:rStyle w:val="20"/>
          <w:rFonts w:ascii="Times New Roman" w:hAnsi="Times New Roman" w:cs="Times New Roman"/>
          <w:color w:val="auto"/>
          <w:sz w:val="28"/>
          <w:szCs w:val="28"/>
        </w:rPr>
        <w:t>Об установлении времени безвозмездного предоставления помещений зарегистрированным кандидатам</w:t>
      </w:r>
      <w:r w:rsidRPr="009A4B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9A4B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доверенным лицам для проведения встреч с избирателями на выборах депутатов советов депутатов </w:t>
      </w:r>
      <w:r w:rsidRPr="009A4B16">
        <w:rPr>
          <w:rFonts w:ascii="Times New Roman" w:hAnsi="Times New Roman" w:cs="Times New Roman"/>
          <w:b w:val="0"/>
          <w:bCs w:val="0"/>
          <w:color w:val="auto"/>
          <w:spacing w:val="-2"/>
          <w:sz w:val="28"/>
          <w:szCs w:val="28"/>
        </w:rPr>
        <w:t>городских и сельских поселений</w:t>
      </w:r>
      <w:r w:rsidR="009A4B16">
        <w:rPr>
          <w:rFonts w:ascii="Times New Roman" w:hAnsi="Times New Roman" w:cs="Times New Roman"/>
          <w:b w:val="0"/>
          <w:bCs w:val="0"/>
          <w:color w:val="auto"/>
          <w:spacing w:val="-2"/>
          <w:sz w:val="28"/>
          <w:szCs w:val="28"/>
        </w:rPr>
        <w:t xml:space="preserve"> </w:t>
      </w:r>
      <w:r w:rsidRPr="009A4B16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Приозерского муниципального района назначенных на «8» сентября 2024года</w:t>
      </w:r>
    </w:p>
    <w:p w:rsidR="009F1E88" w:rsidRPr="009F1E88" w:rsidRDefault="009F1E88" w:rsidP="009F1E88">
      <w:pPr>
        <w:rPr>
          <w:sz w:val="28"/>
          <w:szCs w:val="28"/>
        </w:rPr>
      </w:pPr>
    </w:p>
    <w:p w:rsidR="009F1E88" w:rsidRPr="009F1E88" w:rsidRDefault="009F1E88" w:rsidP="009F1E88">
      <w:pPr>
        <w:pStyle w:val="ae"/>
        <w:spacing w:after="0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E8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53 Федерального закона от 12 июня 2002 года </w:t>
      </w:r>
      <w:r w:rsidRPr="009F1E88">
        <w:rPr>
          <w:rFonts w:ascii="Times New Roman" w:hAnsi="Times New Roman" w:cs="Times New Roman"/>
          <w:sz w:val="28"/>
          <w:szCs w:val="28"/>
        </w:rPr>
        <w:br/>
        <w:t xml:space="preserve">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Приозерского</w:t>
      </w:r>
      <w:r w:rsidR="009A4B16">
        <w:rPr>
          <w:rFonts w:ascii="Times New Roman" w:hAnsi="Times New Roman" w:cs="Times New Roman"/>
          <w:sz w:val="28"/>
          <w:szCs w:val="28"/>
        </w:rPr>
        <w:t xml:space="preserve"> </w:t>
      </w:r>
      <w:r w:rsidRPr="009F1E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F1E88" w:rsidRPr="009F1E88" w:rsidRDefault="009F1E88" w:rsidP="009F1E88">
      <w:pPr>
        <w:pStyle w:val="ae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1E88">
        <w:rPr>
          <w:rFonts w:ascii="Times New Roman" w:hAnsi="Times New Roman" w:cs="Times New Roman"/>
          <w:i/>
          <w:sz w:val="28"/>
          <w:szCs w:val="28"/>
        </w:rPr>
        <w:tab/>
      </w:r>
      <w:r w:rsidRPr="009F1E88">
        <w:rPr>
          <w:rFonts w:ascii="Times New Roman" w:hAnsi="Times New Roman" w:cs="Times New Roman"/>
          <w:i/>
          <w:sz w:val="28"/>
          <w:szCs w:val="28"/>
        </w:rPr>
        <w:tab/>
      </w:r>
      <w:r w:rsidRPr="009F1E88">
        <w:rPr>
          <w:rFonts w:ascii="Times New Roman" w:hAnsi="Times New Roman" w:cs="Times New Roman"/>
          <w:i/>
          <w:sz w:val="28"/>
          <w:szCs w:val="28"/>
        </w:rPr>
        <w:tab/>
      </w:r>
      <w:r w:rsidRPr="009F1E88">
        <w:rPr>
          <w:rFonts w:ascii="Times New Roman" w:hAnsi="Times New Roman" w:cs="Times New Roman"/>
          <w:i/>
          <w:sz w:val="28"/>
          <w:szCs w:val="28"/>
        </w:rPr>
        <w:tab/>
      </w:r>
      <w:r w:rsidRPr="009F1E88">
        <w:rPr>
          <w:rFonts w:ascii="Times New Roman" w:hAnsi="Times New Roman" w:cs="Times New Roman"/>
          <w:i/>
          <w:sz w:val="28"/>
          <w:szCs w:val="28"/>
        </w:rPr>
        <w:tab/>
      </w:r>
    </w:p>
    <w:p w:rsidR="009F1E88" w:rsidRPr="009F1E88" w:rsidRDefault="009F1E88" w:rsidP="009F1E88">
      <w:pPr>
        <w:pStyle w:val="21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9F1E8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F1E88" w:rsidRPr="009F1E88" w:rsidRDefault="009F1E88" w:rsidP="009F1E88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E88" w:rsidRPr="009F1E88" w:rsidRDefault="009F1E88" w:rsidP="009F1E88">
      <w:pPr>
        <w:widowControl w:val="0"/>
        <w:snapToGrid w:val="0"/>
        <w:ind w:left="709"/>
        <w:jc w:val="both"/>
        <w:rPr>
          <w:sz w:val="28"/>
          <w:szCs w:val="28"/>
        </w:rPr>
      </w:pPr>
      <w:r w:rsidRPr="009F1E88">
        <w:rPr>
          <w:sz w:val="28"/>
          <w:szCs w:val="28"/>
        </w:rPr>
        <w:t xml:space="preserve">1. Установить, что помещения, пригодные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предоставляются собственниками, владельцами указанных помещений зарегистрированным кандидатам, их доверенным лицам для встреч с избирателями в течение агитационного периода ежедневно с 15 до 18 часов, </w:t>
      </w:r>
      <w:r w:rsidRPr="009F1E88">
        <w:rPr>
          <w:color w:val="000000"/>
          <w:sz w:val="28"/>
          <w:szCs w:val="28"/>
        </w:rPr>
        <w:t>с учетом режима работы расположенных в указанных помещениях организаций (учреждений). П</w:t>
      </w:r>
      <w:r w:rsidRPr="009F1E88">
        <w:rPr>
          <w:sz w:val="28"/>
          <w:szCs w:val="28"/>
        </w:rPr>
        <w:t>родолжительность одного публичного агитационного мероприятия не должна превышать 90 минут.</w:t>
      </w:r>
    </w:p>
    <w:p w:rsidR="009F1E88" w:rsidRPr="009F1E88" w:rsidRDefault="009F1E88" w:rsidP="009F1E88">
      <w:pPr>
        <w:widowControl w:val="0"/>
        <w:snapToGrid w:val="0"/>
        <w:ind w:left="709"/>
        <w:jc w:val="both"/>
        <w:rPr>
          <w:sz w:val="28"/>
          <w:szCs w:val="28"/>
        </w:rPr>
      </w:pPr>
      <w:r w:rsidRPr="009F1E88">
        <w:rPr>
          <w:sz w:val="28"/>
          <w:szCs w:val="28"/>
        </w:rPr>
        <w:lastRenderedPageBreak/>
        <w:t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 прилагаемому образцу.</w:t>
      </w:r>
    </w:p>
    <w:p w:rsidR="009F1E88" w:rsidRPr="009F1E88" w:rsidRDefault="009F1E88" w:rsidP="009A4B16">
      <w:pPr>
        <w:pStyle w:val="2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E88">
        <w:rPr>
          <w:rFonts w:ascii="Times New Roman" w:hAnsi="Times New Roman" w:cs="Times New Roman"/>
          <w:sz w:val="28"/>
          <w:szCs w:val="28"/>
        </w:rPr>
        <w:t>3.</w:t>
      </w:r>
      <w:r w:rsidRPr="009F1E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1E88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88" w:rsidRPr="009F1E88" w:rsidRDefault="009F1E88" w:rsidP="009F1E88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F1E88" w:rsidRPr="009F1E88" w:rsidRDefault="009F1E88" w:rsidP="009F1E88">
      <w:pPr>
        <w:rPr>
          <w:sz w:val="28"/>
          <w:szCs w:val="28"/>
        </w:rPr>
      </w:pPr>
      <w:r w:rsidRPr="009F1E88">
        <w:rPr>
          <w:sz w:val="28"/>
          <w:szCs w:val="28"/>
        </w:rPr>
        <w:t xml:space="preserve"> </w:t>
      </w:r>
    </w:p>
    <w:p w:rsidR="009F1E88" w:rsidRPr="009F1E88" w:rsidRDefault="009F1E88" w:rsidP="009F1E88">
      <w:pPr>
        <w:rPr>
          <w:sz w:val="28"/>
          <w:szCs w:val="28"/>
        </w:rPr>
      </w:pPr>
    </w:p>
    <w:p w:rsidR="009F1E88" w:rsidRPr="009F1E88" w:rsidRDefault="009F1E88" w:rsidP="009F1E88">
      <w:pPr>
        <w:rPr>
          <w:sz w:val="28"/>
          <w:szCs w:val="28"/>
        </w:rPr>
      </w:pPr>
    </w:p>
    <w:p w:rsidR="009F1E88" w:rsidRPr="009F1E88" w:rsidRDefault="009F1E88" w:rsidP="009F1E88">
      <w:pPr>
        <w:ind w:left="1701" w:right="-1135"/>
        <w:jc w:val="both"/>
        <w:rPr>
          <w:sz w:val="28"/>
          <w:szCs w:val="28"/>
        </w:rPr>
      </w:pPr>
      <w:r w:rsidRPr="009F1E88">
        <w:rPr>
          <w:sz w:val="28"/>
          <w:szCs w:val="28"/>
        </w:rPr>
        <w:t xml:space="preserve">Председатель территориальной </w:t>
      </w:r>
    </w:p>
    <w:p w:rsidR="009F1E88" w:rsidRPr="009F1E88" w:rsidRDefault="009F1E88" w:rsidP="009F1E88">
      <w:pPr>
        <w:ind w:left="1701"/>
        <w:jc w:val="both"/>
        <w:rPr>
          <w:sz w:val="28"/>
          <w:szCs w:val="28"/>
        </w:rPr>
      </w:pPr>
      <w:r w:rsidRPr="009F1E88">
        <w:rPr>
          <w:sz w:val="28"/>
          <w:szCs w:val="28"/>
        </w:rPr>
        <w:t xml:space="preserve">избирательной комиссии </w:t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9F1E88">
        <w:rPr>
          <w:sz w:val="28"/>
          <w:szCs w:val="28"/>
        </w:rPr>
        <w:t>Д. А. Евдокимов</w:t>
      </w:r>
    </w:p>
    <w:p w:rsidR="009F1E88" w:rsidRPr="009F1E88" w:rsidRDefault="009F1E88" w:rsidP="009F1E88">
      <w:pPr>
        <w:jc w:val="both"/>
        <w:rPr>
          <w:sz w:val="28"/>
          <w:szCs w:val="28"/>
        </w:rPr>
      </w:pPr>
    </w:p>
    <w:p w:rsidR="009F1E88" w:rsidRPr="009F1E88" w:rsidRDefault="009F1E88" w:rsidP="009F1E88">
      <w:pPr>
        <w:ind w:left="1701"/>
        <w:jc w:val="both"/>
        <w:rPr>
          <w:sz w:val="28"/>
          <w:szCs w:val="28"/>
        </w:rPr>
      </w:pPr>
      <w:r w:rsidRPr="009F1E88">
        <w:rPr>
          <w:sz w:val="28"/>
          <w:szCs w:val="28"/>
        </w:rPr>
        <w:t>Секретарь территориальной</w:t>
      </w:r>
    </w:p>
    <w:p w:rsidR="009F1E88" w:rsidRPr="009F1E88" w:rsidRDefault="009F1E88" w:rsidP="009F1E88">
      <w:pPr>
        <w:ind w:left="1701"/>
        <w:jc w:val="both"/>
        <w:rPr>
          <w:sz w:val="28"/>
          <w:szCs w:val="28"/>
        </w:rPr>
      </w:pPr>
      <w:r w:rsidRPr="009F1E88">
        <w:rPr>
          <w:sz w:val="28"/>
          <w:szCs w:val="28"/>
        </w:rPr>
        <w:t>избирательной комиссии</w:t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 w:rsidRPr="009F1E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9F1E88">
        <w:rPr>
          <w:sz w:val="28"/>
          <w:szCs w:val="28"/>
        </w:rPr>
        <w:t xml:space="preserve">Е.В. Маркин </w:t>
      </w:r>
    </w:p>
    <w:p w:rsidR="009F1E88" w:rsidRPr="009F1E88" w:rsidRDefault="009F1E88" w:rsidP="009F1E88">
      <w:pPr>
        <w:jc w:val="right"/>
        <w:rPr>
          <w:sz w:val="28"/>
          <w:szCs w:val="28"/>
        </w:rPr>
      </w:pPr>
    </w:p>
    <w:p w:rsidR="009F1E88" w:rsidRPr="009F1E88" w:rsidRDefault="009F1E88" w:rsidP="009F1E88">
      <w:pPr>
        <w:jc w:val="right"/>
        <w:rPr>
          <w:sz w:val="28"/>
          <w:szCs w:val="28"/>
        </w:rPr>
      </w:pPr>
    </w:p>
    <w:p w:rsidR="009F1E88" w:rsidRPr="009F1E88" w:rsidRDefault="009F1E88" w:rsidP="009F1E88">
      <w:pPr>
        <w:rPr>
          <w:sz w:val="28"/>
          <w:szCs w:val="28"/>
        </w:rPr>
      </w:pPr>
    </w:p>
    <w:p w:rsidR="009F1E88" w:rsidRPr="009F1E88" w:rsidRDefault="009F1E88" w:rsidP="009F1E88">
      <w:pPr>
        <w:rPr>
          <w:sz w:val="28"/>
          <w:szCs w:val="28"/>
        </w:rPr>
      </w:pPr>
    </w:p>
    <w:p w:rsidR="009F1E88" w:rsidRPr="009F1E88" w:rsidRDefault="009F1E88" w:rsidP="009F1E88">
      <w:pPr>
        <w:rPr>
          <w:sz w:val="28"/>
          <w:szCs w:val="28"/>
        </w:rPr>
      </w:pPr>
    </w:p>
    <w:p w:rsidR="009F1E88" w:rsidRPr="009F1E88" w:rsidRDefault="009F1E88" w:rsidP="009F1E88">
      <w:pPr>
        <w:rPr>
          <w:sz w:val="28"/>
          <w:szCs w:val="28"/>
        </w:rPr>
      </w:pPr>
    </w:p>
    <w:p w:rsidR="009F1E88" w:rsidRDefault="009F1E88" w:rsidP="009F1E88"/>
    <w:p w:rsidR="009F1E88" w:rsidRDefault="009F1E88" w:rsidP="009F1E88"/>
    <w:p w:rsidR="009A4B16" w:rsidRDefault="009A4B16" w:rsidP="009A4B16">
      <w:pPr>
        <w:pStyle w:val="1"/>
        <w:jc w:val="right"/>
        <w:rPr>
          <w:b w:val="0"/>
          <w:sz w:val="24"/>
          <w:szCs w:val="24"/>
        </w:rPr>
      </w:pPr>
      <w:bookmarkStart w:id="1" w:name="_Toc130378035"/>
      <w:bookmarkStart w:id="2" w:name="_Toc130391948"/>
      <w:bookmarkStart w:id="3" w:name="_Toc130392369"/>
      <w:bookmarkStart w:id="4" w:name="_Toc130392813"/>
      <w:bookmarkStart w:id="5" w:name="_Toc168670901"/>
    </w:p>
    <w:p w:rsidR="009A4B16" w:rsidRPr="00C621F9" w:rsidRDefault="009A4B16" w:rsidP="009A4B16">
      <w:pPr>
        <w:pStyle w:val="1"/>
        <w:jc w:val="right"/>
        <w:rPr>
          <w:b w:val="0"/>
          <w:bCs/>
          <w:sz w:val="24"/>
          <w:szCs w:val="24"/>
        </w:rPr>
      </w:pPr>
      <w:r w:rsidRPr="00C621F9">
        <w:rPr>
          <w:b w:val="0"/>
          <w:sz w:val="24"/>
          <w:szCs w:val="24"/>
        </w:rPr>
        <w:t>Приложение</w:t>
      </w:r>
      <w:bookmarkEnd w:id="1"/>
      <w:bookmarkEnd w:id="2"/>
      <w:bookmarkEnd w:id="3"/>
      <w:bookmarkEnd w:id="4"/>
      <w:bookmarkEnd w:id="5"/>
      <w:r w:rsidRPr="00C621F9">
        <w:rPr>
          <w:b w:val="0"/>
          <w:sz w:val="24"/>
          <w:szCs w:val="24"/>
        </w:rPr>
        <w:t xml:space="preserve"> </w:t>
      </w:r>
    </w:p>
    <w:p w:rsidR="009A4B16" w:rsidRPr="00C621F9" w:rsidRDefault="009A4B16" w:rsidP="009A4B16">
      <w:pPr>
        <w:jc w:val="right"/>
      </w:pPr>
      <w:r w:rsidRPr="00C621F9">
        <w:t xml:space="preserve">к решению ТИК </w:t>
      </w:r>
    </w:p>
    <w:p w:rsidR="009A4B16" w:rsidRPr="004E1B75" w:rsidRDefault="009A4B16" w:rsidP="009A4B16">
      <w:pPr>
        <w:jc w:val="right"/>
      </w:pPr>
      <w:r w:rsidRPr="004E1B75">
        <w:t xml:space="preserve">                                                                   </w:t>
      </w:r>
      <w:r>
        <w:t xml:space="preserve">                           от 08</w:t>
      </w:r>
      <w:r w:rsidRPr="004E1B75">
        <w:t xml:space="preserve"> </w:t>
      </w:r>
      <w:r>
        <w:t xml:space="preserve">июля 2024 </w:t>
      </w:r>
      <w:r w:rsidRPr="004E1B75">
        <w:t xml:space="preserve">года № </w:t>
      </w:r>
      <w:r>
        <w:t>24/290</w:t>
      </w:r>
    </w:p>
    <w:p w:rsidR="009A4B16" w:rsidRDefault="009A4B16" w:rsidP="009A4B16">
      <w:pPr>
        <w:keepNext/>
        <w:jc w:val="right"/>
        <w:outlineLvl w:val="1"/>
        <w:rPr>
          <w:b/>
        </w:rPr>
      </w:pPr>
    </w:p>
    <w:p w:rsidR="009A4B16" w:rsidRDefault="009A4B16" w:rsidP="009A4B16">
      <w:pPr>
        <w:keepNext/>
        <w:jc w:val="right"/>
        <w:outlineLvl w:val="1"/>
        <w:rPr>
          <w:b/>
        </w:rPr>
      </w:pPr>
      <w:bookmarkStart w:id="6" w:name="_Toc130378036"/>
      <w:bookmarkStart w:id="7" w:name="_Toc130391949"/>
      <w:bookmarkStart w:id="8" w:name="_Toc130392370"/>
      <w:bookmarkStart w:id="9" w:name="_Toc130392814"/>
      <w:bookmarkStart w:id="10" w:name="_Toc168670902"/>
      <w:r w:rsidRPr="00544D36">
        <w:rPr>
          <w:b/>
        </w:rPr>
        <w:t>Рекомендуемая форма</w:t>
      </w:r>
      <w:bookmarkEnd w:id="6"/>
      <w:bookmarkEnd w:id="7"/>
      <w:bookmarkEnd w:id="8"/>
      <w:bookmarkEnd w:id="9"/>
      <w:bookmarkEnd w:id="10"/>
    </w:p>
    <w:p w:rsidR="009A4B16" w:rsidRDefault="009A4B16" w:rsidP="009A4B16">
      <w:pPr>
        <w:keepNext/>
        <w:jc w:val="right"/>
        <w:outlineLvl w:val="1"/>
        <w:rPr>
          <w:b/>
        </w:rPr>
      </w:pPr>
    </w:p>
    <w:p w:rsidR="009A4B16" w:rsidRPr="00544D36" w:rsidRDefault="009A4B16" w:rsidP="009A4B16">
      <w:pPr>
        <w:keepNext/>
        <w:jc w:val="right"/>
        <w:outlineLvl w:val="1"/>
        <w:rPr>
          <w:b/>
        </w:rPr>
      </w:pPr>
    </w:p>
    <w:p w:rsidR="009A4B16" w:rsidRPr="00544D36" w:rsidRDefault="009A4B16" w:rsidP="009A4B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9A4B16" w:rsidRPr="00544D36" w:rsidTr="007E6959">
        <w:tc>
          <w:tcPr>
            <w:tcW w:w="9905" w:type="dxa"/>
          </w:tcPr>
          <w:p w:rsidR="009A4B16" w:rsidRPr="00544D36" w:rsidRDefault="009A4B16" w:rsidP="007E6959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bookmarkStart w:id="11" w:name="_Toc130378037"/>
            <w:bookmarkStart w:id="12" w:name="_Toc130392371"/>
            <w:bookmarkStart w:id="13" w:name="_Toc130392815"/>
            <w:bookmarkStart w:id="14" w:name="_Toc168670903"/>
            <w:r w:rsidRPr="00544D36">
              <w:rPr>
                <w:b/>
                <w:bCs/>
                <w:sz w:val="26"/>
                <w:szCs w:val="26"/>
              </w:rPr>
              <w:t>БЛАНК ОРГАНИЗАЦИИ</w:t>
            </w:r>
            <w:bookmarkEnd w:id="11"/>
            <w:bookmarkEnd w:id="12"/>
            <w:bookmarkEnd w:id="13"/>
            <w:bookmarkEnd w:id="14"/>
          </w:p>
        </w:tc>
      </w:tr>
    </w:tbl>
    <w:p w:rsidR="009A4B16" w:rsidRPr="00544D36" w:rsidRDefault="009A4B16" w:rsidP="009A4B16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9A4B16" w:rsidRPr="00544D36" w:rsidRDefault="009A4B16" w:rsidP="009A4B16">
      <w:pPr>
        <w:autoSpaceDE w:val="0"/>
        <w:autoSpaceDN w:val="0"/>
        <w:adjustRightInd w:val="0"/>
        <w:outlineLvl w:val="2"/>
        <w:rPr>
          <w:sz w:val="28"/>
        </w:rPr>
      </w:pPr>
      <w:bookmarkStart w:id="15" w:name="_Toc130378038"/>
      <w:bookmarkStart w:id="16" w:name="_Toc130392372"/>
      <w:bookmarkStart w:id="17" w:name="_Toc130392816"/>
      <w:bookmarkStart w:id="18" w:name="_Toc168670904"/>
      <w:r w:rsidRPr="00544D36">
        <w:rPr>
          <w:sz w:val="28"/>
        </w:rPr>
        <w:t>исх.№______от______20</w:t>
      </w:r>
      <w:r>
        <w:rPr>
          <w:sz w:val="28"/>
        </w:rPr>
        <w:t>24</w:t>
      </w:r>
      <w:r w:rsidRPr="00544D36">
        <w:rPr>
          <w:sz w:val="28"/>
        </w:rPr>
        <w:t xml:space="preserve"> г.</w:t>
      </w:r>
      <w:bookmarkEnd w:id="15"/>
      <w:bookmarkEnd w:id="16"/>
      <w:bookmarkEnd w:id="17"/>
      <w:bookmarkEnd w:id="18"/>
    </w:p>
    <w:p w:rsidR="009A4B16" w:rsidRPr="00544D36" w:rsidRDefault="009A4B16" w:rsidP="009A4B16">
      <w:pPr>
        <w:autoSpaceDE w:val="0"/>
        <w:autoSpaceDN w:val="0"/>
        <w:adjustRightInd w:val="0"/>
        <w:jc w:val="both"/>
        <w:outlineLvl w:val="2"/>
      </w:pPr>
      <w:bookmarkStart w:id="19" w:name="_Toc130378039"/>
      <w:bookmarkStart w:id="20" w:name="_Toc130392373"/>
      <w:bookmarkStart w:id="21" w:name="_Toc130392817"/>
      <w:bookmarkStart w:id="22" w:name="_Toc168670905"/>
      <w:r>
        <w:lastRenderedPageBreak/>
        <w:t xml:space="preserve">                                                                          </w:t>
      </w:r>
      <w:r w:rsidRPr="00544D36">
        <w:t xml:space="preserve">В </w:t>
      </w:r>
      <w:r>
        <w:t xml:space="preserve">территориальную </w:t>
      </w:r>
      <w:r w:rsidRPr="00544D36">
        <w:t>избирательную комиссию</w:t>
      </w:r>
      <w:bookmarkEnd w:id="19"/>
      <w:bookmarkEnd w:id="20"/>
      <w:bookmarkEnd w:id="21"/>
      <w:bookmarkEnd w:id="22"/>
      <w:r>
        <w:t xml:space="preserve"> Приозерского муниципального района</w:t>
      </w:r>
    </w:p>
    <w:p w:rsidR="009A4B16" w:rsidRDefault="009A4B16" w:rsidP="009A4B16">
      <w:pPr>
        <w:autoSpaceDE w:val="0"/>
        <w:autoSpaceDN w:val="0"/>
        <w:adjustRightInd w:val="0"/>
        <w:ind w:left="5220"/>
        <w:outlineLvl w:val="2"/>
        <w:rPr>
          <w:sz w:val="28"/>
        </w:rPr>
      </w:pPr>
    </w:p>
    <w:p w:rsidR="009A4B16" w:rsidRPr="00544D36" w:rsidRDefault="009A4B16" w:rsidP="009A4B16">
      <w:pPr>
        <w:autoSpaceDE w:val="0"/>
        <w:autoSpaceDN w:val="0"/>
        <w:adjustRightInd w:val="0"/>
        <w:ind w:left="5220"/>
        <w:outlineLvl w:val="2"/>
        <w:rPr>
          <w:sz w:val="28"/>
        </w:rPr>
      </w:pPr>
      <w:bookmarkStart w:id="23" w:name="_Toc130378040"/>
      <w:bookmarkStart w:id="24" w:name="_Toc130392374"/>
      <w:bookmarkStart w:id="25" w:name="_Toc130392818"/>
      <w:bookmarkStart w:id="26" w:name="_Toc168670906"/>
      <w:r w:rsidRPr="00544D36">
        <w:rPr>
          <w:sz w:val="28"/>
        </w:rPr>
        <w:t>_________________________________________________________</w:t>
      </w:r>
      <w:bookmarkEnd w:id="23"/>
      <w:bookmarkEnd w:id="24"/>
      <w:bookmarkEnd w:id="25"/>
      <w:bookmarkEnd w:id="26"/>
    </w:p>
    <w:p w:rsidR="009A4B16" w:rsidRPr="00544D36" w:rsidRDefault="009A4B16" w:rsidP="009A4B16">
      <w:pPr>
        <w:autoSpaceDE w:val="0"/>
        <w:autoSpaceDN w:val="0"/>
        <w:adjustRightInd w:val="0"/>
        <w:ind w:left="5670"/>
        <w:outlineLvl w:val="2"/>
        <w:rPr>
          <w:sz w:val="18"/>
        </w:rPr>
      </w:pPr>
      <w:bookmarkStart w:id="27" w:name="_Toc130378041"/>
      <w:bookmarkStart w:id="28" w:name="_Toc130392375"/>
      <w:bookmarkStart w:id="29" w:name="_Toc130392819"/>
      <w:bookmarkStart w:id="30" w:name="_Toc168670907"/>
      <w:r w:rsidRPr="00544D36">
        <w:rPr>
          <w:sz w:val="18"/>
        </w:rPr>
        <w:t>наименование, адрес, телефон организации, представившей уведомление</w:t>
      </w:r>
      <w:bookmarkEnd w:id="27"/>
      <w:bookmarkEnd w:id="28"/>
      <w:bookmarkEnd w:id="29"/>
      <w:bookmarkEnd w:id="30"/>
    </w:p>
    <w:p w:rsidR="009A4B16" w:rsidRPr="00544D36" w:rsidRDefault="009A4B16" w:rsidP="009A4B16">
      <w:pPr>
        <w:autoSpaceDE w:val="0"/>
        <w:autoSpaceDN w:val="0"/>
        <w:adjustRightInd w:val="0"/>
        <w:outlineLvl w:val="2"/>
        <w:rPr>
          <w:sz w:val="28"/>
        </w:rPr>
      </w:pPr>
    </w:p>
    <w:p w:rsidR="009A4B16" w:rsidRPr="00544D36" w:rsidRDefault="009A4B16" w:rsidP="009A4B16">
      <w:pPr>
        <w:keepNext/>
        <w:spacing w:before="240" w:after="60"/>
        <w:jc w:val="center"/>
        <w:outlineLvl w:val="2"/>
        <w:rPr>
          <w:b/>
          <w:bCs/>
          <w:szCs w:val="26"/>
        </w:rPr>
      </w:pPr>
      <w:bookmarkStart w:id="31" w:name="_Toc130378042"/>
      <w:bookmarkStart w:id="32" w:name="_Toc130392376"/>
      <w:bookmarkStart w:id="33" w:name="_Toc130392820"/>
      <w:bookmarkStart w:id="34" w:name="_Toc168670908"/>
      <w:r w:rsidRPr="00544D36">
        <w:rPr>
          <w:b/>
          <w:bCs/>
          <w:szCs w:val="26"/>
        </w:rPr>
        <w:t>УВЕДОМЛЕНИЕ</w:t>
      </w:r>
      <w:bookmarkEnd w:id="31"/>
      <w:bookmarkEnd w:id="32"/>
      <w:bookmarkEnd w:id="33"/>
      <w:bookmarkEnd w:id="34"/>
    </w:p>
    <w:p w:rsidR="009A4B16" w:rsidRPr="00544D36" w:rsidRDefault="009A4B16" w:rsidP="009A4B16">
      <w:pPr>
        <w:widowControl w:val="0"/>
        <w:snapToGrid w:val="0"/>
        <w:ind w:firstLine="540"/>
        <w:jc w:val="both"/>
      </w:pPr>
      <w:r w:rsidRPr="00544D36">
        <w:t>Сообщаю о том, что помещение пригодное для проведения публичных агитационных мероприятий, находящее по адресу:_______</w:t>
      </w:r>
      <w:r>
        <w:t>_____ площадью_______</w:t>
      </w:r>
      <w:r w:rsidRPr="00544D36">
        <w:t xml:space="preserve">_____ </w:t>
      </w:r>
    </w:p>
    <w:p w:rsidR="009A4B16" w:rsidRPr="00544D36" w:rsidRDefault="009A4B16" w:rsidP="009A4B16">
      <w:pPr>
        <w:widowControl w:val="0"/>
        <w:snapToGrid w:val="0"/>
        <w:jc w:val="both"/>
        <w:rPr>
          <w:sz w:val="18"/>
        </w:rPr>
      </w:pPr>
      <w:r w:rsidRPr="00544D36">
        <w:tab/>
      </w:r>
      <w:r w:rsidRPr="00544D36">
        <w:tab/>
      </w:r>
      <w:r w:rsidRPr="00544D36">
        <w:tab/>
      </w:r>
      <w:r w:rsidRPr="00544D36">
        <w:tab/>
      </w:r>
      <w:r w:rsidRPr="00544D36">
        <w:tab/>
      </w:r>
      <w:r w:rsidRPr="00544D36">
        <w:tab/>
      </w:r>
      <w:r>
        <w:tab/>
      </w:r>
      <w:r w:rsidRPr="00544D36">
        <w:rPr>
          <w:sz w:val="18"/>
        </w:rPr>
        <w:t>адрес помещения</w:t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</w:p>
    <w:p w:rsidR="009A4B16" w:rsidRPr="00544D36" w:rsidRDefault="009A4B16" w:rsidP="009A4B16">
      <w:pPr>
        <w:widowControl w:val="0"/>
        <w:snapToGrid w:val="0"/>
        <w:jc w:val="both"/>
      </w:pPr>
      <w:r w:rsidRPr="00544D36">
        <w:t>было предоставлено _________________________________________________________:</w:t>
      </w:r>
    </w:p>
    <w:p w:rsidR="009A4B16" w:rsidRPr="00544D36" w:rsidRDefault="009A4B16" w:rsidP="009A4B16">
      <w:pPr>
        <w:widowControl w:val="0"/>
        <w:snapToGrid w:val="0"/>
        <w:jc w:val="both"/>
        <w:rPr>
          <w:sz w:val="18"/>
        </w:rPr>
      </w:pPr>
      <w:r w:rsidRPr="00544D36">
        <w:tab/>
      </w:r>
      <w:r w:rsidRPr="00544D36">
        <w:tab/>
      </w:r>
      <w:r w:rsidRPr="00544D36">
        <w:tab/>
      </w:r>
      <w:r w:rsidRPr="00544D36">
        <w:rPr>
          <w:sz w:val="18"/>
          <w:szCs w:val="18"/>
        </w:rPr>
        <w:t xml:space="preserve">         (</w:t>
      </w:r>
      <w:r w:rsidRPr="00544D36">
        <w:rPr>
          <w:sz w:val="18"/>
        </w:rPr>
        <w:t>наименование политической партии (ф.и.о. кандидата, № избирательного округа)</w:t>
      </w:r>
    </w:p>
    <w:p w:rsidR="009A4B16" w:rsidRPr="00544D36" w:rsidRDefault="009A4B16" w:rsidP="009A4B16">
      <w:pPr>
        <w:widowControl w:val="0"/>
        <w:snapToGrid w:val="0"/>
        <w:ind w:firstLine="540"/>
        <w:jc w:val="both"/>
        <w:rPr>
          <w:sz w:val="22"/>
        </w:rPr>
      </w:pPr>
    </w:p>
    <w:p w:rsidR="009A4B16" w:rsidRPr="00544D36" w:rsidRDefault="009A4B16" w:rsidP="009A4B16">
      <w:pPr>
        <w:widowControl w:val="0"/>
        <w:snapToGrid w:val="0"/>
        <w:ind w:firstLine="540"/>
        <w:jc w:val="both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25"/>
        <w:gridCol w:w="2409"/>
        <w:gridCol w:w="2835"/>
      </w:tblGrid>
      <w:tr w:rsidR="009A4B16" w:rsidRPr="00544D36" w:rsidTr="007E6959">
        <w:trPr>
          <w:cantSplit/>
        </w:trPr>
        <w:tc>
          <w:tcPr>
            <w:tcW w:w="9639" w:type="dxa"/>
            <w:gridSpan w:val="4"/>
          </w:tcPr>
          <w:p w:rsidR="009A4B16" w:rsidRPr="00544D36" w:rsidRDefault="009A4B16" w:rsidP="007E695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Условия предоставления помещения</w:t>
            </w:r>
          </w:p>
        </w:tc>
      </w:tr>
      <w:tr w:rsidR="009A4B16" w:rsidRPr="00544D36" w:rsidTr="007E6959">
        <w:tc>
          <w:tcPr>
            <w:tcW w:w="2070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  <w:r w:rsidRPr="00544D36">
              <w:rPr>
                <w:sz w:val="22"/>
              </w:rPr>
              <w:t>Безвозмездно или за плату</w:t>
            </w:r>
          </w:p>
        </w:tc>
        <w:tc>
          <w:tcPr>
            <w:tcW w:w="2325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  <w:r w:rsidRPr="00544D36">
              <w:rPr>
                <w:sz w:val="22"/>
              </w:rPr>
              <w:t>Стоимость</w:t>
            </w:r>
            <w:r w:rsidRPr="00544D36">
              <w:rPr>
                <w:sz w:val="22"/>
                <w:vertAlign w:val="superscript"/>
              </w:rPr>
              <w:footnoteReference w:customMarkFollows="1" w:id="1"/>
              <w:t>*</w:t>
            </w:r>
          </w:p>
          <w:p w:rsidR="009A4B16" w:rsidRPr="00544D36" w:rsidRDefault="009A4B16" w:rsidP="007E6959">
            <w:pPr>
              <w:widowControl w:val="0"/>
              <w:snapToGrid w:val="0"/>
              <w:jc w:val="center"/>
            </w:pPr>
          </w:p>
        </w:tc>
        <w:tc>
          <w:tcPr>
            <w:tcW w:w="2409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  <w:r w:rsidRPr="00544D36">
              <w:rPr>
                <w:sz w:val="22"/>
              </w:rPr>
              <w:t>Дата</w:t>
            </w:r>
          </w:p>
          <w:p w:rsidR="009A4B16" w:rsidRPr="00544D36" w:rsidRDefault="009A4B16" w:rsidP="007E6959">
            <w:pPr>
              <w:widowControl w:val="0"/>
              <w:snapToGrid w:val="0"/>
              <w:jc w:val="center"/>
            </w:pPr>
            <w:r w:rsidRPr="00544D36">
              <w:rPr>
                <w:sz w:val="22"/>
              </w:rPr>
              <w:t>(число, месяц и год)</w:t>
            </w:r>
          </w:p>
        </w:tc>
        <w:tc>
          <w:tcPr>
            <w:tcW w:w="2835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  <w:r w:rsidRPr="00544D36">
              <w:rPr>
                <w:sz w:val="22"/>
              </w:rPr>
              <w:t>Время (промежуток времени суток)</w:t>
            </w:r>
          </w:p>
        </w:tc>
      </w:tr>
      <w:tr w:rsidR="009A4B16" w:rsidRPr="00544D36" w:rsidTr="007E6959">
        <w:tc>
          <w:tcPr>
            <w:tcW w:w="2070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</w:p>
        </w:tc>
        <w:tc>
          <w:tcPr>
            <w:tcW w:w="2325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</w:p>
        </w:tc>
        <w:tc>
          <w:tcPr>
            <w:tcW w:w="2409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</w:p>
        </w:tc>
        <w:tc>
          <w:tcPr>
            <w:tcW w:w="2835" w:type="dxa"/>
          </w:tcPr>
          <w:p w:rsidR="009A4B16" w:rsidRPr="00544D36" w:rsidRDefault="009A4B16" w:rsidP="007E6959">
            <w:pPr>
              <w:widowControl w:val="0"/>
              <w:snapToGrid w:val="0"/>
              <w:jc w:val="center"/>
            </w:pPr>
          </w:p>
        </w:tc>
      </w:tr>
    </w:tbl>
    <w:p w:rsidR="009A4B16" w:rsidRPr="00544D36" w:rsidRDefault="009A4B16" w:rsidP="009A4B16">
      <w:pPr>
        <w:widowControl w:val="0"/>
        <w:snapToGrid w:val="0"/>
        <w:jc w:val="both"/>
        <w:rPr>
          <w:sz w:val="18"/>
        </w:rPr>
      </w:pPr>
    </w:p>
    <w:p w:rsidR="009A4B16" w:rsidRPr="00544D36" w:rsidRDefault="009A4B16" w:rsidP="009A4B16">
      <w:pPr>
        <w:widowControl w:val="0"/>
        <w:snapToGrid w:val="0"/>
        <w:jc w:val="both"/>
        <w:rPr>
          <w:sz w:val="18"/>
        </w:rPr>
      </w:pPr>
    </w:p>
    <w:p w:rsidR="009A4B16" w:rsidRPr="00544D36" w:rsidRDefault="009A4B16" w:rsidP="009A4B16">
      <w:pPr>
        <w:widowControl w:val="0"/>
        <w:snapToGrid w:val="0"/>
        <w:jc w:val="both"/>
      </w:pPr>
      <w:r w:rsidRPr="00544D36">
        <w:tab/>
        <w:t>Вышеуказанное помещение может быть предоставлено на указанных условиях  другим  политическим партиям (кандидатам).</w:t>
      </w:r>
    </w:p>
    <w:p w:rsidR="009A4B16" w:rsidRPr="00544D36" w:rsidRDefault="009A4B16" w:rsidP="009A4B16">
      <w:pPr>
        <w:widowControl w:val="0"/>
        <w:snapToGrid w:val="0"/>
        <w:jc w:val="both"/>
      </w:pPr>
    </w:p>
    <w:p w:rsidR="009A4B16" w:rsidRPr="00544D36" w:rsidRDefault="009A4B16" w:rsidP="009A4B16">
      <w:pPr>
        <w:widowControl w:val="0"/>
        <w:snapToGrid w:val="0"/>
        <w:jc w:val="both"/>
      </w:pPr>
    </w:p>
    <w:p w:rsidR="009A4B16" w:rsidRPr="00544D36" w:rsidRDefault="009A4B16" w:rsidP="009A4B16">
      <w:pPr>
        <w:widowControl w:val="0"/>
        <w:snapToGrid w:val="0"/>
        <w:jc w:val="both"/>
      </w:pPr>
    </w:p>
    <w:p w:rsidR="009A4B16" w:rsidRPr="00544D36" w:rsidRDefault="009A4B16" w:rsidP="009A4B16">
      <w:pPr>
        <w:widowControl w:val="0"/>
        <w:snapToGrid w:val="0"/>
        <w:jc w:val="both"/>
      </w:pPr>
    </w:p>
    <w:p w:rsidR="009A4B16" w:rsidRPr="00544D36" w:rsidRDefault="009A4B16" w:rsidP="009A4B16">
      <w:pPr>
        <w:widowControl w:val="0"/>
        <w:snapToGrid w:val="0"/>
        <w:jc w:val="both"/>
      </w:pPr>
      <w:r w:rsidRPr="00544D36">
        <w:t>Собственник, владелец ______________Ф.И.О. (название организации)</w:t>
      </w:r>
    </w:p>
    <w:p w:rsidR="009A4B16" w:rsidRPr="00544D36" w:rsidRDefault="009A4B16" w:rsidP="009A4B16">
      <w:pPr>
        <w:widowControl w:val="0"/>
        <w:snapToGrid w:val="0"/>
        <w:jc w:val="both"/>
      </w:pPr>
      <w:r w:rsidRPr="00544D36">
        <w:tab/>
      </w:r>
    </w:p>
    <w:p w:rsidR="009A4B16" w:rsidRPr="00544D36" w:rsidRDefault="009A4B16" w:rsidP="009A4B16">
      <w:pPr>
        <w:widowControl w:val="0"/>
        <w:snapToGrid w:val="0"/>
        <w:jc w:val="both"/>
      </w:pPr>
      <w:r w:rsidRPr="00544D36">
        <w:t>«____»_________20</w:t>
      </w:r>
      <w:r>
        <w:t>24</w:t>
      </w:r>
      <w:r w:rsidRPr="00544D36">
        <w:t xml:space="preserve"> года</w:t>
      </w:r>
    </w:p>
    <w:p w:rsidR="009A4B16" w:rsidRPr="00544D36" w:rsidRDefault="009A4B16" w:rsidP="009A4B16">
      <w:pPr>
        <w:jc w:val="both"/>
        <w:rPr>
          <w:sz w:val="22"/>
          <w:szCs w:val="22"/>
          <w:lang w:eastAsia="en-US"/>
        </w:rPr>
      </w:pPr>
    </w:p>
    <w:p w:rsidR="009A4B16" w:rsidRDefault="009A4B16" w:rsidP="009A4B16">
      <w:pPr>
        <w:jc w:val="center"/>
        <w:rPr>
          <w:i/>
          <w:iCs/>
        </w:rPr>
      </w:pPr>
    </w:p>
    <w:p w:rsidR="009A4B16" w:rsidRPr="00952738" w:rsidRDefault="009A4B16" w:rsidP="009A4B16">
      <w:pPr>
        <w:pStyle w:val="ae"/>
        <w:spacing w:after="0"/>
        <w:ind w:left="0"/>
        <w:rPr>
          <w:i/>
          <w:sz w:val="24"/>
          <w:szCs w:val="24"/>
          <w:vertAlign w:val="superscript"/>
        </w:rPr>
      </w:pPr>
    </w:p>
    <w:p w:rsidR="009F1E88" w:rsidRDefault="009F1E88" w:rsidP="009F1E88">
      <w:pPr>
        <w:jc w:val="right"/>
      </w:pPr>
    </w:p>
    <w:sectPr w:rsidR="009F1E88" w:rsidSect="007E6959">
      <w:headerReference w:type="default" r:id="rId8"/>
      <w:headerReference w:type="first" r:id="rId9"/>
      <w:pgSz w:w="11907" w:h="16840"/>
      <w:pgMar w:top="1814" w:right="1701" w:bottom="156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59" w:rsidRDefault="007E6959" w:rsidP="001C51E9">
      <w:r>
        <w:separator/>
      </w:r>
    </w:p>
  </w:endnote>
  <w:endnote w:type="continuationSeparator" w:id="0">
    <w:p w:rsidR="007E6959" w:rsidRDefault="007E6959" w:rsidP="001C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59" w:rsidRDefault="007E6959" w:rsidP="001C51E9">
      <w:r>
        <w:separator/>
      </w:r>
    </w:p>
  </w:footnote>
  <w:footnote w:type="continuationSeparator" w:id="0">
    <w:p w:rsidR="007E6959" w:rsidRDefault="007E6959" w:rsidP="001C51E9">
      <w:r>
        <w:continuationSeparator/>
      </w:r>
    </w:p>
  </w:footnote>
  <w:footnote w:id="1">
    <w:p w:rsidR="007E6959" w:rsidRDefault="007E6959" w:rsidP="009A4B16">
      <w:pPr>
        <w:pStyle w:val="af0"/>
      </w:pPr>
      <w:r>
        <w:rPr>
          <w:rStyle w:val="af3"/>
          <w:rFonts w:eastAsiaTheme="minorEastAsia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44705"/>
      <w:docPartObj>
        <w:docPartGallery w:val="Page Numbers (Top of Page)"/>
        <w:docPartUnique/>
      </w:docPartObj>
    </w:sdtPr>
    <w:sdtContent>
      <w:p w:rsidR="007E6959" w:rsidRDefault="007E69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B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6959" w:rsidRDefault="007E69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11065"/>
      <w:docPartObj>
        <w:docPartGallery w:val="Page Numbers (Top of Page)"/>
        <w:docPartUnique/>
      </w:docPartObj>
    </w:sdtPr>
    <w:sdtContent>
      <w:p w:rsidR="007E6959" w:rsidRDefault="007E69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6959" w:rsidRPr="00F556F9" w:rsidRDefault="007E6959" w:rsidP="004E19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07C"/>
    <w:multiLevelType w:val="hybridMultilevel"/>
    <w:tmpl w:val="ED465726"/>
    <w:lvl w:ilvl="0" w:tplc="D6D414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64230"/>
    <w:multiLevelType w:val="hybridMultilevel"/>
    <w:tmpl w:val="EF6813C6"/>
    <w:lvl w:ilvl="0" w:tplc="A9BE6C72">
      <w:start w:val="3"/>
      <w:numFmt w:val="decimal"/>
      <w:lvlText w:val="%1.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>
    <w:nsid w:val="64376CDB"/>
    <w:multiLevelType w:val="hybridMultilevel"/>
    <w:tmpl w:val="C22E0830"/>
    <w:lvl w:ilvl="0" w:tplc="6A9C6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DB1B6C"/>
    <w:multiLevelType w:val="multilevel"/>
    <w:tmpl w:val="8B26BDF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8B1A6F"/>
    <w:multiLevelType w:val="hybridMultilevel"/>
    <w:tmpl w:val="8106357E"/>
    <w:lvl w:ilvl="0" w:tplc="06065A8E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BD4D81"/>
    <w:multiLevelType w:val="hybridMultilevel"/>
    <w:tmpl w:val="B0EE51AC"/>
    <w:lvl w:ilvl="0" w:tplc="BB2E6B8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161"/>
    <w:rsid w:val="000005DB"/>
    <w:rsid w:val="000007AB"/>
    <w:rsid w:val="00000AE0"/>
    <w:rsid w:val="000012A4"/>
    <w:rsid w:val="0000137F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27698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8D2"/>
    <w:rsid w:val="000A2A54"/>
    <w:rsid w:val="000A323A"/>
    <w:rsid w:val="000A3657"/>
    <w:rsid w:val="000A3DFE"/>
    <w:rsid w:val="000A4873"/>
    <w:rsid w:val="000A518E"/>
    <w:rsid w:val="000A73AC"/>
    <w:rsid w:val="000A74B7"/>
    <w:rsid w:val="000B181C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4D24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65C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1C2A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3CC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77FCA"/>
    <w:rsid w:val="001811AB"/>
    <w:rsid w:val="00181475"/>
    <w:rsid w:val="00182786"/>
    <w:rsid w:val="00182BBE"/>
    <w:rsid w:val="00182E24"/>
    <w:rsid w:val="00183101"/>
    <w:rsid w:val="00183177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1E9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B65"/>
    <w:rsid w:val="00211DDC"/>
    <w:rsid w:val="00211E11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AEB"/>
    <w:rsid w:val="00271D33"/>
    <w:rsid w:val="00271DE5"/>
    <w:rsid w:val="00272126"/>
    <w:rsid w:val="00272ADB"/>
    <w:rsid w:val="00273FBE"/>
    <w:rsid w:val="0027699B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61A9"/>
    <w:rsid w:val="003365C0"/>
    <w:rsid w:val="003373D9"/>
    <w:rsid w:val="003378C1"/>
    <w:rsid w:val="00337CD6"/>
    <w:rsid w:val="003412C4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91E"/>
    <w:rsid w:val="003975C1"/>
    <w:rsid w:val="00397D5F"/>
    <w:rsid w:val="003A0D16"/>
    <w:rsid w:val="003A1803"/>
    <w:rsid w:val="003A2085"/>
    <w:rsid w:val="003A2252"/>
    <w:rsid w:val="003A2665"/>
    <w:rsid w:val="003A2914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405C"/>
    <w:rsid w:val="003B6A55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44D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388D"/>
    <w:rsid w:val="00424DFB"/>
    <w:rsid w:val="004256D1"/>
    <w:rsid w:val="00425D79"/>
    <w:rsid w:val="00426849"/>
    <w:rsid w:val="00426D6D"/>
    <w:rsid w:val="00430A66"/>
    <w:rsid w:val="004312A5"/>
    <w:rsid w:val="00431F2F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73C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3918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942"/>
    <w:rsid w:val="004E1BE0"/>
    <w:rsid w:val="004E1D76"/>
    <w:rsid w:val="004E1DB5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6CB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0B0B"/>
    <w:rsid w:val="0050108E"/>
    <w:rsid w:val="005012AD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07F9"/>
    <w:rsid w:val="00534059"/>
    <w:rsid w:val="0053567B"/>
    <w:rsid w:val="00536605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415F"/>
    <w:rsid w:val="005748FC"/>
    <w:rsid w:val="00575C36"/>
    <w:rsid w:val="005768E9"/>
    <w:rsid w:val="00576C37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56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DE"/>
    <w:rsid w:val="005C3AE6"/>
    <w:rsid w:val="005C41AB"/>
    <w:rsid w:val="005C463C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3D4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1D8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2A"/>
    <w:rsid w:val="00616044"/>
    <w:rsid w:val="00616471"/>
    <w:rsid w:val="00616E03"/>
    <w:rsid w:val="00617CEC"/>
    <w:rsid w:val="00620CD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931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16A6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D72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77C"/>
    <w:rsid w:val="006D34AE"/>
    <w:rsid w:val="006D3F6A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2151"/>
    <w:rsid w:val="007121F3"/>
    <w:rsid w:val="0071245C"/>
    <w:rsid w:val="007136D8"/>
    <w:rsid w:val="00713C46"/>
    <w:rsid w:val="00714D74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758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1EA3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3C53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488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4A29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6959"/>
    <w:rsid w:val="007E7CF3"/>
    <w:rsid w:val="007F099A"/>
    <w:rsid w:val="007F0F20"/>
    <w:rsid w:val="007F1AA1"/>
    <w:rsid w:val="007F2ABA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7F7DF8"/>
    <w:rsid w:val="00801B93"/>
    <w:rsid w:val="00801D7B"/>
    <w:rsid w:val="00801E2B"/>
    <w:rsid w:val="0080206F"/>
    <w:rsid w:val="008027DE"/>
    <w:rsid w:val="00803A42"/>
    <w:rsid w:val="00804B55"/>
    <w:rsid w:val="00806011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225"/>
    <w:rsid w:val="00833AAD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6293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1CA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54"/>
    <w:rsid w:val="009337B2"/>
    <w:rsid w:val="009344E5"/>
    <w:rsid w:val="00934A34"/>
    <w:rsid w:val="00935166"/>
    <w:rsid w:val="00935932"/>
    <w:rsid w:val="00936C45"/>
    <w:rsid w:val="009377C9"/>
    <w:rsid w:val="00937C07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77F45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4B16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85A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1E88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265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1C2"/>
    <w:rsid w:val="00A52C89"/>
    <w:rsid w:val="00A531E3"/>
    <w:rsid w:val="00A53DA0"/>
    <w:rsid w:val="00A53DBF"/>
    <w:rsid w:val="00A54FFC"/>
    <w:rsid w:val="00A558D2"/>
    <w:rsid w:val="00A55926"/>
    <w:rsid w:val="00A55B56"/>
    <w:rsid w:val="00A561C1"/>
    <w:rsid w:val="00A56D50"/>
    <w:rsid w:val="00A5705C"/>
    <w:rsid w:val="00A574C4"/>
    <w:rsid w:val="00A57EC4"/>
    <w:rsid w:val="00A6094C"/>
    <w:rsid w:val="00A614EF"/>
    <w:rsid w:val="00A61A06"/>
    <w:rsid w:val="00A61B54"/>
    <w:rsid w:val="00A61C1A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6F15"/>
    <w:rsid w:val="00A77053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33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4B0"/>
    <w:rsid w:val="00AC57F5"/>
    <w:rsid w:val="00AC5F98"/>
    <w:rsid w:val="00AC66F5"/>
    <w:rsid w:val="00AC709D"/>
    <w:rsid w:val="00AC7C05"/>
    <w:rsid w:val="00AD03D8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5125"/>
    <w:rsid w:val="00B55996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695"/>
    <w:rsid w:val="00BA0FE2"/>
    <w:rsid w:val="00BA1124"/>
    <w:rsid w:val="00BA1492"/>
    <w:rsid w:val="00BA16E0"/>
    <w:rsid w:val="00BA2205"/>
    <w:rsid w:val="00BA300F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7247"/>
    <w:rsid w:val="00BD0B71"/>
    <w:rsid w:val="00BD1E40"/>
    <w:rsid w:val="00BD2A80"/>
    <w:rsid w:val="00BD316D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161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14E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02D1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1A7F"/>
    <w:rsid w:val="00C62F3C"/>
    <w:rsid w:val="00C64086"/>
    <w:rsid w:val="00C65D17"/>
    <w:rsid w:val="00C67032"/>
    <w:rsid w:val="00C6757E"/>
    <w:rsid w:val="00C71C58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6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6B0"/>
    <w:rsid w:val="00CC3BE4"/>
    <w:rsid w:val="00CC435F"/>
    <w:rsid w:val="00CC444D"/>
    <w:rsid w:val="00CC4489"/>
    <w:rsid w:val="00CC4526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568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F9F"/>
    <w:rsid w:val="00D34E20"/>
    <w:rsid w:val="00D35B6C"/>
    <w:rsid w:val="00D35E25"/>
    <w:rsid w:val="00D361E8"/>
    <w:rsid w:val="00D362E5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30FC"/>
    <w:rsid w:val="00D53681"/>
    <w:rsid w:val="00D547C8"/>
    <w:rsid w:val="00D54CD0"/>
    <w:rsid w:val="00D5542C"/>
    <w:rsid w:val="00D554FB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019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8E3"/>
    <w:rsid w:val="00E44B51"/>
    <w:rsid w:val="00E466E0"/>
    <w:rsid w:val="00E50364"/>
    <w:rsid w:val="00E50675"/>
    <w:rsid w:val="00E5122B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284"/>
    <w:rsid w:val="00E815F9"/>
    <w:rsid w:val="00E819AE"/>
    <w:rsid w:val="00E81AAD"/>
    <w:rsid w:val="00E822F6"/>
    <w:rsid w:val="00E82841"/>
    <w:rsid w:val="00E82C04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58A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69E"/>
    <w:rsid w:val="00EC277C"/>
    <w:rsid w:val="00EC3173"/>
    <w:rsid w:val="00EC35BB"/>
    <w:rsid w:val="00EC3621"/>
    <w:rsid w:val="00EC39C7"/>
    <w:rsid w:val="00EC4FE1"/>
    <w:rsid w:val="00EC54A7"/>
    <w:rsid w:val="00EC5605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B59"/>
    <w:rsid w:val="00EE7C12"/>
    <w:rsid w:val="00EF0CA8"/>
    <w:rsid w:val="00EF0EB4"/>
    <w:rsid w:val="00EF218D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13B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3609"/>
    <w:rsid w:val="00F44252"/>
    <w:rsid w:val="00F4442F"/>
    <w:rsid w:val="00F4651B"/>
    <w:rsid w:val="00F500F4"/>
    <w:rsid w:val="00F502ED"/>
    <w:rsid w:val="00F5043C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2D2"/>
    <w:rsid w:val="00F866CA"/>
    <w:rsid w:val="00F8691A"/>
    <w:rsid w:val="00F87A7B"/>
    <w:rsid w:val="00F87F54"/>
    <w:rsid w:val="00F9096B"/>
    <w:rsid w:val="00F90CD9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1E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1">
    <w:name w:val="p11"/>
    <w:basedOn w:val="a"/>
    <w:rsid w:val="00C12161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C12161"/>
    <w:pPr>
      <w:spacing w:after="120"/>
    </w:pPr>
  </w:style>
  <w:style w:type="character" w:customStyle="1" w:styleId="a6">
    <w:name w:val="Основной текст Знак"/>
    <w:basedOn w:val="a0"/>
    <w:link w:val="a5"/>
    <w:rsid w:val="00C12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F218D"/>
    <w:rPr>
      <w:rFonts w:ascii="Tahoma" w:hAnsi="Tahoma" w:cs="Tahoma" w:hint="default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EF218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218D"/>
    <w:rPr>
      <w:rFonts w:eastAsiaTheme="minorEastAsia"/>
      <w:lang w:eastAsia="ru-RU"/>
    </w:rPr>
  </w:style>
  <w:style w:type="paragraph" w:customStyle="1" w:styleId="23">
    <w:name w:val="Стиль2"/>
    <w:basedOn w:val="a"/>
    <w:rsid w:val="00EF218D"/>
    <w:pPr>
      <w:jc w:val="center"/>
    </w:pPr>
    <w:rPr>
      <w:sz w:val="28"/>
      <w:szCs w:val="20"/>
    </w:rPr>
  </w:style>
  <w:style w:type="paragraph" w:customStyle="1" w:styleId="14">
    <w:name w:val="Текст14"/>
    <w:basedOn w:val="a"/>
    <w:rsid w:val="00EF218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EF218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Таб"/>
    <w:basedOn w:val="a9"/>
    <w:rsid w:val="00EF218D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F21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EF218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F218D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F218D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18D"/>
    <w:rPr>
      <w:rFonts w:eastAsiaTheme="minorEastAsia"/>
      <w:sz w:val="16"/>
      <w:szCs w:val="16"/>
      <w:lang w:eastAsia="ru-RU"/>
    </w:rPr>
  </w:style>
  <w:style w:type="table" w:styleId="ab">
    <w:name w:val="Table Grid"/>
    <w:basedOn w:val="a1"/>
    <w:uiPriority w:val="59"/>
    <w:rsid w:val="00EF21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EF218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F218D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unhideWhenUsed/>
    <w:rsid w:val="00EF218D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EF218D"/>
    <w:rPr>
      <w:rFonts w:eastAsiaTheme="minorEastAsia"/>
      <w:lang w:eastAsia="ru-RU"/>
    </w:rPr>
  </w:style>
  <w:style w:type="paragraph" w:customStyle="1" w:styleId="14-15">
    <w:name w:val="Текст 14-1.5"/>
    <w:basedOn w:val="a"/>
    <w:rsid w:val="00177FC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177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77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51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C51E9"/>
    <w:pPr>
      <w:spacing w:after="120"/>
      <w:jc w:val="both"/>
    </w:pPr>
    <w:rPr>
      <w:sz w:val="22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C51E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-15">
    <w:name w:val="текст12-15"/>
    <w:basedOn w:val="a"/>
    <w:rsid w:val="001C51E9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ienuii">
    <w:name w:val="ienuii"/>
    <w:basedOn w:val="a"/>
    <w:rsid w:val="001C51E9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ConsPlusNonformat">
    <w:name w:val="ConsPlusNonformat"/>
    <w:rsid w:val="001C5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чныйТекст"/>
    <w:basedOn w:val="a"/>
    <w:rsid w:val="001C51E9"/>
    <w:pPr>
      <w:jc w:val="both"/>
    </w:pPr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1C51E9"/>
    <w:rPr>
      <w:sz w:val="24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14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4">
    <w:name w:val="Расшифровка"/>
    <w:basedOn w:val="a"/>
    <w:next w:val="a"/>
    <w:rsid w:val="00211E11"/>
    <w:pPr>
      <w:jc w:val="center"/>
    </w:pPr>
    <w:rPr>
      <w:sz w:val="12"/>
      <w:szCs w:val="20"/>
    </w:rPr>
  </w:style>
  <w:style w:type="paragraph" w:customStyle="1" w:styleId="af5">
    <w:name w:val="ОбычныйТаблица"/>
    <w:basedOn w:val="a"/>
    <w:next w:val="a"/>
    <w:rsid w:val="00211E11"/>
    <w:rPr>
      <w:sz w:val="16"/>
      <w:szCs w:val="20"/>
    </w:rPr>
  </w:style>
  <w:style w:type="paragraph" w:customStyle="1" w:styleId="af6">
    <w:name w:val="ОбычныйТаблицаЦентр"/>
    <w:basedOn w:val="af5"/>
    <w:next w:val="a"/>
    <w:rsid w:val="00211E11"/>
    <w:pPr>
      <w:jc w:val="center"/>
    </w:pPr>
  </w:style>
  <w:style w:type="paragraph" w:customStyle="1" w:styleId="11">
    <w:name w:val="ОбычныйТаблица11"/>
    <w:basedOn w:val="af5"/>
    <w:next w:val="a"/>
    <w:rsid w:val="00211E11"/>
    <w:rPr>
      <w:sz w:val="22"/>
    </w:rPr>
  </w:style>
  <w:style w:type="paragraph" w:customStyle="1" w:styleId="af7">
    <w:name w:val="ОбычныйТабличный"/>
    <w:basedOn w:val="a"/>
    <w:next w:val="a"/>
    <w:rsid w:val="00211E11"/>
    <w:pPr>
      <w:jc w:val="center"/>
    </w:pPr>
    <w:rPr>
      <w:sz w:val="16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21C2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1C2A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AC54B0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AC54B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TIC</cp:lastModifiedBy>
  <cp:revision>28</cp:revision>
  <cp:lastPrinted>2024-07-16T15:46:00Z</cp:lastPrinted>
  <dcterms:created xsi:type="dcterms:W3CDTF">2019-05-21T07:17:00Z</dcterms:created>
  <dcterms:modified xsi:type="dcterms:W3CDTF">2024-07-16T16:35:00Z</dcterms:modified>
</cp:coreProperties>
</file>