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2C" w:rsidRPr="00A87EC9" w:rsidRDefault="006D0F2C" w:rsidP="006D0F2C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6D0F2C" w:rsidRPr="00A87EC9" w:rsidRDefault="006D0F2C" w:rsidP="006D0F2C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6D0F2C" w:rsidRPr="00A87EC9" w:rsidRDefault="006D0F2C" w:rsidP="006D0F2C">
      <w:pPr>
        <w:jc w:val="center"/>
        <w:rPr>
          <w:caps/>
          <w:sz w:val="28"/>
          <w:szCs w:val="28"/>
        </w:rPr>
      </w:pPr>
    </w:p>
    <w:p w:rsidR="006D0F2C" w:rsidRPr="00A87EC9" w:rsidRDefault="006D0F2C" w:rsidP="006D0F2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Pr="00A87EC9">
        <w:rPr>
          <w:b/>
          <w:caps/>
          <w:sz w:val="28"/>
          <w:szCs w:val="28"/>
        </w:rPr>
        <w:t xml:space="preserve"> </w:t>
      </w:r>
    </w:p>
    <w:p w:rsidR="006D0F2C" w:rsidRPr="00A87EC9" w:rsidRDefault="006D0F2C" w:rsidP="006D0F2C">
      <w:pPr>
        <w:rPr>
          <w:sz w:val="28"/>
          <w:szCs w:val="28"/>
        </w:rPr>
      </w:pPr>
    </w:p>
    <w:p w:rsidR="006D0F2C" w:rsidRPr="0018127C" w:rsidRDefault="006D0F2C" w:rsidP="006D0F2C">
      <w:pPr>
        <w:rPr>
          <w:szCs w:val="28"/>
        </w:rPr>
      </w:pPr>
      <w:r>
        <w:rPr>
          <w:sz w:val="28"/>
          <w:szCs w:val="28"/>
        </w:rPr>
        <w:t xml:space="preserve"> </w:t>
      </w:r>
      <w:r w:rsidRPr="0018127C">
        <w:rPr>
          <w:szCs w:val="28"/>
        </w:rPr>
        <w:t xml:space="preserve">от  </w:t>
      </w:r>
      <w:r>
        <w:rPr>
          <w:szCs w:val="28"/>
        </w:rPr>
        <w:t>08</w:t>
      </w:r>
      <w:r w:rsidRPr="0018127C">
        <w:rPr>
          <w:szCs w:val="28"/>
        </w:rPr>
        <w:t xml:space="preserve"> </w:t>
      </w:r>
      <w:r>
        <w:rPr>
          <w:szCs w:val="28"/>
        </w:rPr>
        <w:t xml:space="preserve"> июля </w:t>
      </w:r>
      <w:r w:rsidRPr="0018127C">
        <w:rPr>
          <w:szCs w:val="28"/>
        </w:rPr>
        <w:t>202</w:t>
      </w:r>
      <w:r>
        <w:rPr>
          <w:szCs w:val="28"/>
        </w:rPr>
        <w:t>4</w:t>
      </w:r>
      <w:r w:rsidRPr="0018127C">
        <w:rPr>
          <w:szCs w:val="28"/>
        </w:rPr>
        <w:t xml:space="preserve"> года                                                </w:t>
      </w:r>
      <w:r>
        <w:rPr>
          <w:szCs w:val="28"/>
        </w:rPr>
        <w:t xml:space="preserve">                     </w:t>
      </w:r>
      <w:r w:rsidR="003A19E2">
        <w:rPr>
          <w:szCs w:val="28"/>
        </w:rPr>
        <w:t xml:space="preserve">                     </w:t>
      </w:r>
      <w:r w:rsidRPr="0018127C">
        <w:rPr>
          <w:szCs w:val="28"/>
        </w:rPr>
        <w:t xml:space="preserve"> № </w:t>
      </w:r>
      <w:r>
        <w:rPr>
          <w:szCs w:val="28"/>
        </w:rPr>
        <w:t xml:space="preserve"> 24/2</w:t>
      </w:r>
      <w:r w:rsidR="005F0A8C">
        <w:rPr>
          <w:szCs w:val="28"/>
        </w:rPr>
        <w:t>89</w:t>
      </w:r>
    </w:p>
    <w:p w:rsidR="002B5ED9" w:rsidRPr="00AF3C50" w:rsidRDefault="002B5ED9" w:rsidP="002B5ED9">
      <w:pPr>
        <w:rPr>
          <w:sz w:val="22"/>
          <w:szCs w:val="22"/>
        </w:rPr>
      </w:pPr>
    </w:p>
    <w:p w:rsidR="002B5ED9" w:rsidRPr="00AF3C50" w:rsidRDefault="002B5ED9" w:rsidP="002B5ED9">
      <w:pPr>
        <w:rPr>
          <w:sz w:val="22"/>
          <w:szCs w:val="22"/>
        </w:rPr>
      </w:pPr>
    </w:p>
    <w:p w:rsidR="005A23EA" w:rsidRDefault="005A23EA" w:rsidP="005A23EA">
      <w:pPr>
        <w:pStyle w:val="2"/>
        <w:keepNext w:val="0"/>
        <w:widowControl w:val="0"/>
        <w:numPr>
          <w:ilvl w:val="0"/>
          <w:numId w:val="0"/>
        </w:numPr>
        <w:spacing w:before="0" w:after="0"/>
        <w:jc w:val="both"/>
        <w:rPr>
          <w:b w:val="0"/>
          <w:spacing w:val="-2"/>
          <w:sz w:val="24"/>
          <w:szCs w:val="24"/>
        </w:rPr>
      </w:pPr>
      <w:bookmarkStart w:id="0" w:name="_Toc130391945"/>
      <w:bookmarkStart w:id="1" w:name="_Toc130392366"/>
      <w:bookmarkStart w:id="2" w:name="_Toc130392810"/>
      <w:bookmarkStart w:id="3" w:name="_Toc168670898"/>
      <w:r>
        <w:rPr>
          <w:b w:val="0"/>
          <w:sz w:val="24"/>
          <w:szCs w:val="24"/>
        </w:rPr>
        <w:t xml:space="preserve">             </w:t>
      </w:r>
      <w:r w:rsidR="006D0F2C" w:rsidRPr="006D0F2C">
        <w:rPr>
          <w:b w:val="0"/>
          <w:sz w:val="24"/>
          <w:szCs w:val="24"/>
        </w:rPr>
        <w:t xml:space="preserve">О специальных местах для размещения </w:t>
      </w:r>
      <w:r w:rsidR="006D0F2C" w:rsidRPr="006D0F2C">
        <w:rPr>
          <w:b w:val="0"/>
          <w:spacing w:val="-2"/>
          <w:sz w:val="24"/>
          <w:szCs w:val="24"/>
        </w:rPr>
        <w:t xml:space="preserve">печатных </w:t>
      </w:r>
    </w:p>
    <w:p w:rsidR="006D0F2C" w:rsidRPr="005A23EA" w:rsidRDefault="006D0F2C" w:rsidP="005A23EA">
      <w:pPr>
        <w:pStyle w:val="2"/>
        <w:keepNext w:val="0"/>
        <w:widowControl w:val="0"/>
        <w:numPr>
          <w:ilvl w:val="0"/>
          <w:numId w:val="0"/>
        </w:numPr>
        <w:spacing w:before="0" w:after="0"/>
        <w:ind w:right="3260"/>
        <w:jc w:val="both"/>
        <w:rPr>
          <w:b w:val="0"/>
          <w:spacing w:val="-2"/>
          <w:sz w:val="24"/>
          <w:szCs w:val="24"/>
        </w:rPr>
      </w:pPr>
      <w:r w:rsidRPr="006D0F2C">
        <w:rPr>
          <w:b w:val="0"/>
          <w:spacing w:val="-2"/>
          <w:sz w:val="24"/>
          <w:szCs w:val="24"/>
        </w:rPr>
        <w:t>агитационных</w:t>
      </w:r>
      <w:bookmarkEnd w:id="0"/>
      <w:bookmarkEnd w:id="1"/>
      <w:bookmarkEnd w:id="2"/>
      <w:bookmarkEnd w:id="3"/>
      <w:r w:rsidR="005A23EA">
        <w:rPr>
          <w:b w:val="0"/>
          <w:spacing w:val="-2"/>
          <w:sz w:val="24"/>
          <w:szCs w:val="24"/>
        </w:rPr>
        <w:t xml:space="preserve"> </w:t>
      </w:r>
      <w:r w:rsidRPr="006D0F2C">
        <w:rPr>
          <w:b w:val="0"/>
          <w:spacing w:val="-2"/>
          <w:sz w:val="22"/>
          <w:szCs w:val="22"/>
        </w:rPr>
        <w:t xml:space="preserve">материалов зарегистрированных кандидатов при проведении выборов депутатов советов депутатов </w:t>
      </w:r>
      <w:r w:rsidRPr="006D0F2C">
        <w:rPr>
          <w:b w:val="0"/>
          <w:bCs w:val="0"/>
          <w:spacing w:val="-2"/>
          <w:sz w:val="22"/>
          <w:szCs w:val="22"/>
        </w:rPr>
        <w:t xml:space="preserve">городских и сельских  Приозерского </w:t>
      </w:r>
      <w:r w:rsidRPr="006D0F2C">
        <w:rPr>
          <w:b w:val="0"/>
          <w:spacing w:val="-2"/>
          <w:sz w:val="22"/>
          <w:szCs w:val="22"/>
        </w:rPr>
        <w:t xml:space="preserve">муниципального района, назначенных на </w:t>
      </w:r>
      <w:r w:rsidRPr="006D0F2C">
        <w:rPr>
          <w:b w:val="0"/>
          <w:bCs w:val="0"/>
          <w:spacing w:val="-2"/>
          <w:sz w:val="22"/>
          <w:szCs w:val="22"/>
        </w:rPr>
        <w:t>«8» сентября 2024</w:t>
      </w:r>
      <w:r w:rsidRPr="006D0F2C">
        <w:rPr>
          <w:b w:val="0"/>
          <w:spacing w:val="-2"/>
          <w:sz w:val="22"/>
          <w:szCs w:val="22"/>
        </w:rPr>
        <w:t>года</w:t>
      </w:r>
    </w:p>
    <w:p w:rsidR="006D0F2C" w:rsidRPr="00F87948" w:rsidRDefault="006D0F2C" w:rsidP="006D0F2C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:rsidR="006D0F2C" w:rsidRPr="0065535C" w:rsidRDefault="006D0F2C" w:rsidP="006D0F2C">
      <w:pPr>
        <w:pStyle w:val="a6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F87948">
        <w:rPr>
          <w:spacing w:val="4"/>
          <w:sz w:val="24"/>
          <w:szCs w:val="24"/>
        </w:rPr>
        <w:t>В соответствии с пунктом 7</w:t>
      </w:r>
      <w:r w:rsidRPr="00F87948">
        <w:rPr>
          <w:sz w:val="24"/>
          <w:szCs w:val="24"/>
        </w:rPr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FB7798">
        <w:rPr>
          <w:sz w:val="24"/>
          <w:szCs w:val="24"/>
        </w:rPr>
        <w:t>частью 4 статьи 36 областного</w:t>
      </w:r>
      <w:r w:rsidRPr="0065535C">
        <w:rPr>
          <w:sz w:val="24"/>
          <w:szCs w:val="24"/>
        </w:rPr>
        <w:t xml:space="preserve"> закона от 15 марта 2012 года №20-оз «О муниципальных выборах в Ленинградской области», территориальная избирательная комиссия </w:t>
      </w:r>
      <w:r>
        <w:rPr>
          <w:sz w:val="24"/>
          <w:szCs w:val="24"/>
        </w:rPr>
        <w:t>Приозерского</w:t>
      </w:r>
      <w:r w:rsidRPr="0065535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</w:t>
      </w:r>
      <w:proofErr w:type="gramEnd"/>
    </w:p>
    <w:p w:rsidR="006D0F2C" w:rsidRDefault="006D0F2C" w:rsidP="006D0F2C">
      <w:pPr>
        <w:pStyle w:val="21"/>
        <w:spacing w:after="0" w:line="240" w:lineRule="auto"/>
        <w:jc w:val="center"/>
        <w:rPr>
          <w:b/>
        </w:rPr>
      </w:pPr>
    </w:p>
    <w:p w:rsidR="006D0F2C" w:rsidRDefault="006D0F2C" w:rsidP="006D0F2C">
      <w:pPr>
        <w:pStyle w:val="21"/>
        <w:spacing w:after="0" w:line="240" w:lineRule="auto"/>
        <w:jc w:val="center"/>
        <w:rPr>
          <w:b/>
        </w:rPr>
      </w:pPr>
      <w:r w:rsidRPr="005404C4">
        <w:rPr>
          <w:b/>
        </w:rPr>
        <w:t>РЕШИЛА:</w:t>
      </w:r>
    </w:p>
    <w:p w:rsidR="006D0F2C" w:rsidRPr="005404C4" w:rsidRDefault="006D0F2C" w:rsidP="006D0F2C">
      <w:pPr>
        <w:pStyle w:val="21"/>
        <w:spacing w:after="0" w:line="240" w:lineRule="auto"/>
        <w:jc w:val="center"/>
        <w:rPr>
          <w:b/>
          <w:bCs/>
        </w:rPr>
      </w:pPr>
    </w:p>
    <w:p w:rsidR="006D0F2C" w:rsidRPr="00F87948" w:rsidRDefault="006D0F2C" w:rsidP="006D0F2C">
      <w:pPr>
        <w:ind w:firstLine="709"/>
        <w:jc w:val="both"/>
      </w:pPr>
      <w:r>
        <w:rPr>
          <w:spacing w:val="3"/>
        </w:rPr>
        <w:t xml:space="preserve">1. </w:t>
      </w:r>
      <w:r w:rsidRPr="00F87948">
        <w:rPr>
          <w:spacing w:val="3"/>
        </w:rPr>
        <w:t>Предложить администра</w:t>
      </w:r>
      <w:r w:rsidR="005A23EA">
        <w:rPr>
          <w:spacing w:val="3"/>
        </w:rPr>
        <w:t>циям</w:t>
      </w:r>
      <w:r w:rsidRPr="00F87948">
        <w:rPr>
          <w:spacing w:val="3"/>
        </w:rPr>
        <w:t xml:space="preserve"> </w:t>
      </w:r>
      <w:r w:rsidR="005A23EA">
        <w:rPr>
          <w:spacing w:val="3"/>
        </w:rPr>
        <w:t>городских и сельских поселений Приозерского муниципального района</w:t>
      </w:r>
      <w:r>
        <w:rPr>
          <w:spacing w:val="3"/>
        </w:rPr>
        <w:t xml:space="preserve"> </w:t>
      </w:r>
      <w:r w:rsidRPr="00F87948">
        <w:rPr>
          <w:spacing w:val="3"/>
        </w:rPr>
        <w:t xml:space="preserve">выделить на территории каждого избирательного участка специальные </w:t>
      </w:r>
      <w:r w:rsidRPr="00F87948">
        <w:t xml:space="preserve">места, оборудованные стендами, для размещения печатных агитационных </w:t>
      </w:r>
      <w:r w:rsidRPr="00F87948">
        <w:rPr>
          <w:spacing w:val="-1"/>
        </w:rPr>
        <w:t>материалов зарегистрированных кандидатов при проведении выборов</w:t>
      </w:r>
      <w:r>
        <w:rPr>
          <w:spacing w:val="-1"/>
        </w:rPr>
        <w:t xml:space="preserve"> депутатов советов депутатов </w:t>
      </w:r>
      <w:r w:rsidR="005A23EA">
        <w:rPr>
          <w:spacing w:val="-1"/>
        </w:rPr>
        <w:t>«8»</w:t>
      </w:r>
      <w:r w:rsidRPr="00F87948">
        <w:rPr>
          <w:spacing w:val="-1"/>
        </w:rPr>
        <w:t xml:space="preserve"> сентября 20</w:t>
      </w:r>
      <w:r w:rsidR="005A23EA">
        <w:rPr>
          <w:spacing w:val="-1"/>
        </w:rPr>
        <w:t>24</w:t>
      </w:r>
      <w:r>
        <w:rPr>
          <w:spacing w:val="-1"/>
        </w:rPr>
        <w:t xml:space="preserve"> </w:t>
      </w:r>
      <w:r w:rsidRPr="00F87948">
        <w:rPr>
          <w:spacing w:val="-1"/>
        </w:rPr>
        <w:t>года согласно приложению</w:t>
      </w:r>
      <w:r>
        <w:rPr>
          <w:spacing w:val="-1"/>
        </w:rPr>
        <w:t xml:space="preserve"> к настоящему решению</w:t>
      </w:r>
      <w:r w:rsidRPr="00F87948">
        <w:rPr>
          <w:spacing w:val="-1"/>
        </w:rPr>
        <w:t>.</w:t>
      </w:r>
    </w:p>
    <w:p w:rsidR="006D0F2C" w:rsidRDefault="006D0F2C" w:rsidP="006D0F2C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F87948">
        <w:rPr>
          <w:bCs/>
        </w:rPr>
        <w:t xml:space="preserve">Направить настоящее </w:t>
      </w:r>
      <w:r>
        <w:rPr>
          <w:bCs/>
        </w:rPr>
        <w:t>решение</w:t>
      </w:r>
      <w:r w:rsidRPr="00F87948">
        <w:rPr>
          <w:bCs/>
        </w:rPr>
        <w:t xml:space="preserve"> в администраци</w:t>
      </w:r>
      <w:r>
        <w:rPr>
          <w:bCs/>
        </w:rPr>
        <w:t>ю</w:t>
      </w:r>
      <w:r w:rsidRPr="00F87948">
        <w:rPr>
          <w:bCs/>
        </w:rPr>
        <w:t xml:space="preserve"> </w:t>
      </w:r>
      <w:r w:rsidR="005A23EA">
        <w:rPr>
          <w:spacing w:val="3"/>
        </w:rPr>
        <w:t>городских и сельских поселений Приозерского муниципального района</w:t>
      </w:r>
      <w:r w:rsidRPr="00F87948">
        <w:rPr>
          <w:bCs/>
        </w:rPr>
        <w:t>.</w:t>
      </w:r>
    </w:p>
    <w:p w:rsidR="006D0F2C" w:rsidRDefault="006D0F2C" w:rsidP="006D0F2C">
      <w:pPr>
        <w:ind w:firstLine="709"/>
        <w:jc w:val="both"/>
        <w:rPr>
          <w:bCs/>
        </w:rPr>
      </w:pPr>
      <w:r>
        <w:rPr>
          <w:bCs/>
        </w:rPr>
        <w:t>3. </w:t>
      </w:r>
      <w:proofErr w:type="gramStart"/>
      <w:r w:rsidRPr="007317D0">
        <w:rPr>
          <w:bCs/>
        </w:rPr>
        <w:t>Разместить</w:t>
      </w:r>
      <w:proofErr w:type="gramEnd"/>
      <w:r w:rsidRPr="007317D0">
        <w:rPr>
          <w:bCs/>
        </w:rPr>
        <w:t xml:space="preserve"> настоящее решение на официальном сайте территориальной избирательной комиссии.</w:t>
      </w:r>
    </w:p>
    <w:p w:rsidR="006D0F2C" w:rsidRPr="00466006" w:rsidRDefault="006D0F2C" w:rsidP="006D0F2C">
      <w:pPr>
        <w:pStyle w:val="21"/>
        <w:spacing w:after="0" w:line="240" w:lineRule="auto"/>
        <w:ind w:firstLine="708"/>
        <w:jc w:val="both"/>
      </w:pPr>
      <w:r>
        <w:rPr>
          <w:noProof/>
          <w:color w:val="000000"/>
        </w:rPr>
        <w:t>4</w:t>
      </w:r>
      <w:r w:rsidRPr="00466006">
        <w:rPr>
          <w:noProof/>
          <w:color w:val="000000"/>
        </w:rPr>
        <w:t xml:space="preserve">. Контроль за исполнением настоящего решения возложить на председателя </w:t>
      </w:r>
      <w:r w:rsidRPr="00466006">
        <w:t xml:space="preserve">комиссии </w:t>
      </w:r>
      <w:r w:rsidR="005A23EA">
        <w:rPr>
          <w:szCs w:val="28"/>
        </w:rPr>
        <w:t>Д.</w:t>
      </w:r>
      <w:r w:rsidR="005A23EA" w:rsidRPr="0018127C">
        <w:rPr>
          <w:szCs w:val="28"/>
        </w:rPr>
        <w:t>А. Евдокимов</w:t>
      </w:r>
      <w:r w:rsidR="00A9174A">
        <w:rPr>
          <w:szCs w:val="28"/>
        </w:rPr>
        <w:t>а</w:t>
      </w:r>
      <w:r w:rsidRPr="00466006">
        <w:t xml:space="preserve">. </w:t>
      </w:r>
    </w:p>
    <w:p w:rsidR="006D0F2C" w:rsidRPr="000D08B4" w:rsidRDefault="006D0F2C" w:rsidP="006D0F2C">
      <w:pPr>
        <w:pStyle w:val="21"/>
        <w:spacing w:after="0" w:line="240" w:lineRule="auto"/>
        <w:jc w:val="both"/>
        <w:rPr>
          <w:i/>
          <w:sz w:val="20"/>
          <w:szCs w:val="20"/>
        </w:rPr>
      </w:pPr>
      <w:r w:rsidRPr="000D08B4">
        <w:rPr>
          <w:i/>
          <w:sz w:val="20"/>
          <w:szCs w:val="20"/>
        </w:rPr>
        <w:t xml:space="preserve">                                 </w:t>
      </w:r>
    </w:p>
    <w:p w:rsidR="006D0F2C" w:rsidRDefault="006D0F2C" w:rsidP="006D0F2C">
      <w:pPr>
        <w:jc w:val="both"/>
        <w:rPr>
          <w:szCs w:val="28"/>
        </w:rPr>
      </w:pPr>
    </w:p>
    <w:p w:rsidR="006D0F2C" w:rsidRDefault="006D0F2C" w:rsidP="006D0F2C">
      <w:pPr>
        <w:jc w:val="both"/>
        <w:rPr>
          <w:szCs w:val="28"/>
        </w:rPr>
      </w:pPr>
    </w:p>
    <w:p w:rsidR="006D0F2C" w:rsidRPr="0018127C" w:rsidRDefault="006D0F2C" w:rsidP="006D0F2C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6D0F2C" w:rsidRPr="0018127C" w:rsidRDefault="006D0F2C" w:rsidP="006D0F2C">
      <w:pPr>
        <w:jc w:val="both"/>
        <w:rPr>
          <w:szCs w:val="28"/>
        </w:rPr>
      </w:pPr>
      <w:r w:rsidRPr="0018127C">
        <w:rPr>
          <w:szCs w:val="28"/>
        </w:rPr>
        <w:t xml:space="preserve">избирательной комиссии </w:t>
      </w:r>
      <w:r w:rsidRPr="0018127C">
        <w:rPr>
          <w:szCs w:val="28"/>
        </w:rPr>
        <w:tab/>
      </w:r>
      <w:r w:rsidRPr="0018127C">
        <w:rPr>
          <w:szCs w:val="28"/>
        </w:rPr>
        <w:tab/>
      </w:r>
      <w:r w:rsidRPr="0018127C">
        <w:rPr>
          <w:szCs w:val="28"/>
        </w:rPr>
        <w:tab/>
      </w:r>
      <w:r w:rsidRPr="0018127C">
        <w:rPr>
          <w:szCs w:val="28"/>
        </w:rPr>
        <w:tab/>
      </w:r>
      <w:r w:rsidRPr="0018127C">
        <w:rPr>
          <w:szCs w:val="28"/>
        </w:rPr>
        <w:tab/>
      </w:r>
      <w:r>
        <w:rPr>
          <w:szCs w:val="28"/>
        </w:rPr>
        <w:t xml:space="preserve">    </w:t>
      </w:r>
      <w:r w:rsidRPr="0018127C">
        <w:rPr>
          <w:szCs w:val="28"/>
        </w:rPr>
        <w:tab/>
      </w:r>
      <w:r>
        <w:rPr>
          <w:szCs w:val="28"/>
        </w:rPr>
        <w:t xml:space="preserve">             Д.</w:t>
      </w:r>
      <w:r w:rsidRPr="0018127C">
        <w:rPr>
          <w:szCs w:val="28"/>
        </w:rPr>
        <w:t>А. Евдокимов</w:t>
      </w:r>
    </w:p>
    <w:p w:rsidR="006D0F2C" w:rsidRPr="0018127C" w:rsidRDefault="006D0F2C" w:rsidP="006D0F2C">
      <w:pPr>
        <w:jc w:val="both"/>
        <w:rPr>
          <w:szCs w:val="28"/>
        </w:rPr>
      </w:pPr>
    </w:p>
    <w:p w:rsidR="006D0F2C" w:rsidRPr="0018127C" w:rsidRDefault="006D0F2C" w:rsidP="006D0F2C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6D0F2C" w:rsidRPr="0018127C" w:rsidRDefault="006D0F2C" w:rsidP="006D0F2C">
      <w:pPr>
        <w:jc w:val="both"/>
        <w:rPr>
          <w:szCs w:val="28"/>
        </w:rPr>
      </w:pPr>
      <w:r w:rsidRPr="0018127C">
        <w:rPr>
          <w:szCs w:val="28"/>
        </w:rPr>
        <w:t>избирательной комиссии</w:t>
      </w:r>
      <w:r w:rsidRPr="0018127C">
        <w:rPr>
          <w:szCs w:val="28"/>
        </w:rPr>
        <w:tab/>
      </w:r>
      <w:r w:rsidRPr="0018127C">
        <w:rPr>
          <w:szCs w:val="28"/>
        </w:rPr>
        <w:tab/>
      </w:r>
      <w:r w:rsidRPr="0018127C">
        <w:rPr>
          <w:szCs w:val="28"/>
        </w:rPr>
        <w:tab/>
      </w:r>
      <w:r w:rsidRPr="0018127C">
        <w:rPr>
          <w:szCs w:val="28"/>
        </w:rPr>
        <w:tab/>
      </w:r>
      <w:r w:rsidRPr="0018127C">
        <w:rPr>
          <w:szCs w:val="28"/>
        </w:rPr>
        <w:tab/>
      </w:r>
      <w:r w:rsidRPr="0018127C">
        <w:rPr>
          <w:szCs w:val="28"/>
        </w:rPr>
        <w:tab/>
      </w:r>
      <w:r>
        <w:rPr>
          <w:szCs w:val="28"/>
        </w:rPr>
        <w:t xml:space="preserve">             Е.</w:t>
      </w:r>
      <w:r w:rsidRPr="0018127C">
        <w:rPr>
          <w:szCs w:val="28"/>
        </w:rPr>
        <w:t xml:space="preserve">В. Маркин </w:t>
      </w:r>
    </w:p>
    <w:p w:rsidR="00337F17" w:rsidRDefault="00337F17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2B5ED9">
      <w:pPr>
        <w:jc w:val="both"/>
        <w:rPr>
          <w:sz w:val="22"/>
          <w:szCs w:val="22"/>
        </w:rPr>
      </w:pPr>
    </w:p>
    <w:p w:rsidR="003A19E2" w:rsidRDefault="003A19E2" w:rsidP="003A19E2">
      <w:pPr>
        <w:pStyle w:val="a8"/>
        <w:jc w:val="both"/>
        <w:rPr>
          <w:sz w:val="14"/>
          <w:szCs w:val="14"/>
        </w:rPr>
      </w:pPr>
    </w:p>
    <w:p w:rsidR="003A19E2" w:rsidRDefault="003A19E2" w:rsidP="003A19E2">
      <w:pPr>
        <w:jc w:val="right"/>
      </w:pPr>
      <w:r>
        <w:t>Приложение 1</w:t>
      </w:r>
    </w:p>
    <w:p w:rsidR="003A19E2" w:rsidRDefault="003A19E2" w:rsidP="003A19E2">
      <w:pPr>
        <w:jc w:val="right"/>
      </w:pPr>
      <w:r>
        <w:t>к решению</w:t>
      </w:r>
    </w:p>
    <w:p w:rsidR="003A19E2" w:rsidRDefault="003A19E2" w:rsidP="003A19E2">
      <w:pPr>
        <w:jc w:val="right"/>
      </w:pPr>
      <w:r>
        <w:t>территориальной избирательной комиссии</w:t>
      </w:r>
    </w:p>
    <w:p w:rsidR="003A19E2" w:rsidRDefault="003A19E2" w:rsidP="003A19E2">
      <w:pPr>
        <w:jc w:val="right"/>
      </w:pPr>
      <w:r>
        <w:t>Приозерского муниципального района</w:t>
      </w:r>
    </w:p>
    <w:p w:rsidR="003A19E2" w:rsidRPr="004F66D8" w:rsidRDefault="003A19E2" w:rsidP="003A19E2">
      <w:pPr>
        <w:jc w:val="right"/>
      </w:pPr>
      <w:r w:rsidRPr="004F66D8">
        <w:t xml:space="preserve"> </w:t>
      </w:r>
      <w:r>
        <w:t>№ 24/289 от 08.07.2024</w:t>
      </w:r>
    </w:p>
    <w:p w:rsidR="003A19E2" w:rsidRDefault="003A19E2" w:rsidP="003A19E2">
      <w:pPr>
        <w:pStyle w:val="a8"/>
        <w:jc w:val="both"/>
        <w:rPr>
          <w:sz w:val="14"/>
          <w:szCs w:val="14"/>
        </w:rPr>
      </w:pPr>
    </w:p>
    <w:p w:rsidR="003A19E2" w:rsidRDefault="003A19E2" w:rsidP="003A19E2">
      <w:pPr>
        <w:pStyle w:val="a8"/>
        <w:jc w:val="both"/>
        <w:rPr>
          <w:sz w:val="14"/>
          <w:szCs w:val="14"/>
        </w:rPr>
      </w:pPr>
    </w:p>
    <w:p w:rsidR="003A19E2" w:rsidRDefault="003A19E2" w:rsidP="003A19E2">
      <w:pPr>
        <w:pStyle w:val="a8"/>
        <w:jc w:val="both"/>
        <w:rPr>
          <w:sz w:val="14"/>
          <w:szCs w:val="14"/>
        </w:rPr>
      </w:pPr>
    </w:p>
    <w:p w:rsidR="003A19E2" w:rsidRDefault="003A19E2" w:rsidP="003A19E2">
      <w:pPr>
        <w:pStyle w:val="a8"/>
        <w:jc w:val="both"/>
        <w:rPr>
          <w:sz w:val="14"/>
          <w:szCs w:val="14"/>
        </w:rPr>
      </w:pPr>
    </w:p>
    <w:p w:rsidR="003A19E2" w:rsidRPr="00CD7BD5" w:rsidRDefault="003A19E2" w:rsidP="003A19E2">
      <w:pPr>
        <w:jc w:val="center"/>
        <w:rPr>
          <w:color w:val="000000"/>
        </w:rPr>
      </w:pPr>
      <w:r w:rsidRPr="00CD7BD5">
        <w:rPr>
          <w:color w:val="000000"/>
        </w:rPr>
        <w:t>Места расположения</w:t>
      </w:r>
    </w:p>
    <w:p w:rsidR="003A19E2" w:rsidRPr="00CD7BD5" w:rsidRDefault="003A19E2" w:rsidP="003A19E2">
      <w:pPr>
        <w:jc w:val="center"/>
        <w:rPr>
          <w:color w:val="000000"/>
        </w:rPr>
      </w:pPr>
      <w:r w:rsidRPr="00CD7BD5">
        <w:rPr>
          <w:color w:val="000000"/>
        </w:rPr>
        <w:t>агитационных печатных материалов</w:t>
      </w:r>
      <w:r>
        <w:rPr>
          <w:color w:val="000000"/>
        </w:rPr>
        <w:t>.</w:t>
      </w: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t>Приозерское  городское поселение</w:t>
      </w:r>
    </w:p>
    <w:p w:rsidR="003A19E2" w:rsidRPr="00633DD1" w:rsidRDefault="003A19E2" w:rsidP="003A19E2">
      <w:pPr>
        <w:rPr>
          <w:color w:val="000000"/>
          <w:sz w:val="16"/>
          <w:szCs w:val="16"/>
        </w:rPr>
      </w:pPr>
    </w:p>
    <w:tbl>
      <w:tblPr>
        <w:tblW w:w="10314" w:type="dxa"/>
        <w:tblLook w:val="01E0"/>
      </w:tblPr>
      <w:tblGrid>
        <w:gridCol w:w="1946"/>
        <w:gridCol w:w="336"/>
        <w:gridCol w:w="8032"/>
      </w:tblGrid>
      <w:tr w:rsidR="003A19E2" w:rsidRPr="00633DD1" w:rsidTr="004E58E8">
        <w:tc>
          <w:tcPr>
            <w:tcW w:w="1946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 w:rsidRPr="00633DD1">
              <w:rPr>
                <w:bCs/>
                <w:color w:val="000000"/>
              </w:rPr>
              <w:t xml:space="preserve">. Приозерск </w:t>
            </w: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остановочный павильон в районе ул. </w:t>
            </w:r>
            <w:proofErr w:type="gramStart"/>
            <w:r w:rsidRPr="00633DD1">
              <w:rPr>
                <w:bCs/>
                <w:color w:val="000000"/>
              </w:rPr>
              <w:t>Заречная</w:t>
            </w:r>
            <w:proofErr w:type="gramEnd"/>
            <w:r w:rsidRPr="00633DD1">
              <w:rPr>
                <w:bCs/>
                <w:color w:val="000000"/>
              </w:rPr>
              <w:t xml:space="preserve"> (магазин «Магнит»); 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c>
          <w:tcPr>
            <w:tcW w:w="1946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 по ул. </w:t>
            </w:r>
            <w:proofErr w:type="spellStart"/>
            <w:r w:rsidRPr="00633DD1">
              <w:rPr>
                <w:bCs/>
                <w:color w:val="000000"/>
              </w:rPr>
              <w:t>Леншоссе</w:t>
            </w:r>
            <w:proofErr w:type="spellEnd"/>
            <w:r w:rsidRPr="00633DD1">
              <w:rPr>
                <w:bCs/>
                <w:color w:val="000000"/>
              </w:rPr>
              <w:t xml:space="preserve">, у д. 33; 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 на углу улиц Калинина и Чапаева (на ограждении ГБУЗ ЛО «Приозерская межрайонная больница»);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 по ул. Калинина, д. № 45 (у </w:t>
            </w:r>
            <w:proofErr w:type="spellStart"/>
            <w:r w:rsidRPr="00633DD1">
              <w:rPr>
                <w:bCs/>
                <w:color w:val="000000"/>
              </w:rPr>
              <w:t>ДОЗа</w:t>
            </w:r>
            <w:proofErr w:type="spellEnd"/>
            <w:r w:rsidRPr="00633DD1">
              <w:rPr>
                <w:bCs/>
                <w:color w:val="000000"/>
              </w:rPr>
              <w:t>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по ул. Ленина, д. № 35 (у магазина «Магнит»);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80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по ул. Заводская (площадь у ОАО «</w:t>
            </w:r>
            <w:proofErr w:type="spellStart"/>
            <w:r w:rsidRPr="00633DD1">
              <w:rPr>
                <w:bCs/>
                <w:color w:val="000000"/>
              </w:rPr>
              <w:t>Лесплитинвест</w:t>
            </w:r>
            <w:proofErr w:type="spellEnd"/>
            <w:r w:rsidRPr="00633DD1">
              <w:rPr>
                <w:bCs/>
                <w:color w:val="000000"/>
              </w:rPr>
              <w:t>»);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по ул. Ленина, д. № 60а  (у магазина «Диана»);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по ул. Калинина, д. № 39а (на ограждении МУ "ФО и СК "Юность");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по ул. Чапаева, д. № 37 (у магазина «Водолей»);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по  ул. Ленина, д. № 24 (у аптеки);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 по ул. Ленина (вдоль пешеходной дорожки до продовольственного рынка);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 по ул. Калинина, д. № 25 (магазин № 26);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522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(на ограждении угол ул. Калинина  и </w:t>
            </w:r>
            <w:proofErr w:type="gramStart"/>
            <w:r w:rsidRPr="00633DD1">
              <w:rPr>
                <w:bCs/>
                <w:color w:val="000000"/>
              </w:rPr>
              <w:t>Привокзальная</w:t>
            </w:r>
            <w:proofErr w:type="gramEnd"/>
            <w:r w:rsidRPr="00633DD1">
              <w:rPr>
                <w:bCs/>
                <w:color w:val="000000"/>
              </w:rPr>
              <w:t>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на Привокзальной  площади (автобусная остановка </w:t>
            </w:r>
            <w:r w:rsidRPr="00633DD1">
              <w:rPr>
                <w:bCs/>
                <w:color w:val="000000"/>
              </w:rPr>
              <w:lastRenderedPageBreak/>
              <w:t>маршрут №</w:t>
            </w:r>
            <w:r>
              <w:rPr>
                <w:bCs/>
                <w:color w:val="000000"/>
              </w:rPr>
              <w:t xml:space="preserve"> </w:t>
            </w:r>
            <w:r w:rsidRPr="00633DD1">
              <w:rPr>
                <w:bCs/>
                <w:color w:val="000000"/>
              </w:rPr>
              <w:t>1);</w:t>
            </w:r>
          </w:p>
        </w:tc>
      </w:tr>
    </w:tbl>
    <w:p w:rsidR="003A19E2" w:rsidRPr="00633DD1" w:rsidRDefault="003A19E2" w:rsidP="003A19E2">
      <w:pPr>
        <w:widowControl w:val="0"/>
        <w:rPr>
          <w:b/>
          <w:bCs/>
          <w:color w:val="000000"/>
          <w:sz w:val="16"/>
          <w:szCs w:val="16"/>
        </w:rPr>
      </w:pPr>
    </w:p>
    <w:p w:rsidR="003A19E2" w:rsidRPr="00633DD1" w:rsidRDefault="003A19E2" w:rsidP="003A19E2">
      <w:pPr>
        <w:widowControl w:val="0"/>
        <w:rPr>
          <w:bCs/>
          <w:color w:val="000000"/>
        </w:rPr>
      </w:pPr>
      <w:r w:rsidRPr="00633DD1">
        <w:rPr>
          <w:b/>
          <w:bCs/>
          <w:color w:val="000000"/>
        </w:rPr>
        <w:t>Кузнечнинское  городское поселение</w:t>
      </w:r>
      <w:r w:rsidRPr="00633DD1">
        <w:rPr>
          <w:bCs/>
          <w:color w:val="000000"/>
        </w:rPr>
        <w:t>:</w:t>
      </w:r>
    </w:p>
    <w:p w:rsidR="003A19E2" w:rsidRPr="00633DD1" w:rsidRDefault="003A19E2" w:rsidP="003A19E2">
      <w:pPr>
        <w:ind w:firstLine="708"/>
        <w:rPr>
          <w:bCs/>
          <w:color w:val="000000"/>
          <w:sz w:val="16"/>
          <w:szCs w:val="16"/>
        </w:rPr>
      </w:pPr>
    </w:p>
    <w:tbl>
      <w:tblPr>
        <w:tblW w:w="10314" w:type="dxa"/>
        <w:tblLook w:val="01E0"/>
      </w:tblPr>
      <w:tblGrid>
        <w:gridCol w:w="1946"/>
        <w:gridCol w:w="335"/>
        <w:gridCol w:w="8033"/>
      </w:tblGrid>
      <w:tr w:rsidR="003A19E2" w:rsidRPr="00633DD1" w:rsidTr="004E58E8">
        <w:tc>
          <w:tcPr>
            <w:tcW w:w="1946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proofErr w:type="spellStart"/>
            <w:r w:rsidRPr="00633DD1">
              <w:rPr>
                <w:bCs/>
                <w:color w:val="000000"/>
              </w:rPr>
              <w:t>пгт</w:t>
            </w:r>
            <w:proofErr w:type="spellEnd"/>
            <w:r w:rsidRPr="00633DD1">
              <w:rPr>
                <w:bCs/>
                <w:color w:val="000000"/>
              </w:rPr>
              <w:t xml:space="preserve">. Кузнечное </w:t>
            </w: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по ул. Приозерское шоссе у д. № 18;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по ул. </w:t>
            </w:r>
            <w:proofErr w:type="gramStart"/>
            <w:r w:rsidRPr="00633DD1">
              <w:rPr>
                <w:bCs/>
                <w:color w:val="000000"/>
              </w:rPr>
              <w:t>Юбилейная</w:t>
            </w:r>
            <w:proofErr w:type="gramEnd"/>
            <w:r w:rsidRPr="00633DD1">
              <w:rPr>
                <w:bCs/>
                <w:color w:val="000000"/>
              </w:rPr>
              <w:t>, д. № 1;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 по ул. </w:t>
            </w:r>
            <w:proofErr w:type="gramStart"/>
            <w:r w:rsidRPr="00633DD1">
              <w:rPr>
                <w:bCs/>
                <w:color w:val="000000"/>
              </w:rPr>
              <w:t>Юбилейная</w:t>
            </w:r>
            <w:proofErr w:type="gramEnd"/>
            <w:r w:rsidRPr="00633DD1">
              <w:rPr>
                <w:bCs/>
                <w:color w:val="000000"/>
              </w:rPr>
              <w:t>, д. 7-а (напротив Дома культуры);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  <w:tr w:rsidR="003A19E2" w:rsidRPr="00633DD1" w:rsidTr="004E58E8">
        <w:trPr>
          <w:trHeight w:val="244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 по ул. </w:t>
            </w:r>
            <w:proofErr w:type="gramStart"/>
            <w:r w:rsidRPr="00633DD1">
              <w:rPr>
                <w:bCs/>
                <w:color w:val="000000"/>
              </w:rPr>
              <w:t>Молодежная</w:t>
            </w:r>
            <w:proofErr w:type="gramEnd"/>
            <w:r w:rsidRPr="00633DD1">
              <w:rPr>
                <w:bCs/>
                <w:color w:val="000000"/>
              </w:rPr>
              <w:t>, д.10 (у здания бани);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</w:tr>
    </w:tbl>
    <w:p w:rsidR="003A19E2" w:rsidRPr="00633DD1" w:rsidRDefault="003A19E2" w:rsidP="003A19E2">
      <w:pPr>
        <w:ind w:firstLine="708"/>
        <w:rPr>
          <w:bCs/>
          <w:color w:val="000000"/>
          <w:u w:val="single"/>
        </w:rPr>
      </w:pPr>
    </w:p>
    <w:p w:rsidR="003A19E2" w:rsidRPr="00633DD1" w:rsidRDefault="003A19E2" w:rsidP="003A19E2">
      <w:pPr>
        <w:jc w:val="center"/>
        <w:rPr>
          <w:bCs/>
          <w:color w:val="000000"/>
        </w:rPr>
      </w:pPr>
      <w:r w:rsidRPr="00633DD1">
        <w:rPr>
          <w:b/>
          <w:bCs/>
          <w:color w:val="000000"/>
        </w:rPr>
        <w:t>Сельские поселения</w:t>
      </w:r>
      <w:r w:rsidRPr="00633DD1">
        <w:rPr>
          <w:bCs/>
          <w:color w:val="000000"/>
        </w:rPr>
        <w:t>:</w:t>
      </w:r>
    </w:p>
    <w:p w:rsidR="003A19E2" w:rsidRPr="00633DD1" w:rsidRDefault="003A19E2" w:rsidP="003A19E2">
      <w:pPr>
        <w:rPr>
          <w:color w:val="000000"/>
          <w:sz w:val="16"/>
          <w:szCs w:val="16"/>
        </w:rPr>
      </w:pPr>
    </w:p>
    <w:p w:rsidR="003A19E2" w:rsidRPr="00633DD1" w:rsidRDefault="003A19E2" w:rsidP="003A19E2">
      <w:pPr>
        <w:rPr>
          <w:bCs/>
          <w:color w:val="000000"/>
        </w:rPr>
      </w:pPr>
      <w:r w:rsidRPr="00633DD1">
        <w:rPr>
          <w:b/>
          <w:bCs/>
          <w:color w:val="000000"/>
        </w:rPr>
        <w:t>Севастьяновское</w:t>
      </w:r>
      <w:r w:rsidRPr="00633DD1">
        <w:rPr>
          <w:bCs/>
          <w:color w:val="000000"/>
        </w:rPr>
        <w:t>:</w:t>
      </w:r>
    </w:p>
    <w:p w:rsidR="003A19E2" w:rsidRPr="00633DD1" w:rsidRDefault="003A19E2" w:rsidP="003A19E2">
      <w:pPr>
        <w:ind w:firstLine="709"/>
        <w:rPr>
          <w:bCs/>
          <w:color w:val="000000"/>
          <w:sz w:val="10"/>
          <w:szCs w:val="10"/>
          <w:u w:val="single"/>
        </w:rPr>
      </w:pPr>
    </w:p>
    <w:tbl>
      <w:tblPr>
        <w:tblW w:w="10314" w:type="dxa"/>
        <w:tblLook w:val="01E0"/>
      </w:tblPr>
      <w:tblGrid>
        <w:gridCol w:w="1948"/>
        <w:gridCol w:w="336"/>
        <w:gridCol w:w="8030"/>
      </w:tblGrid>
      <w:tr w:rsidR="003A19E2" w:rsidRPr="00633DD1" w:rsidTr="004E58E8">
        <w:tc>
          <w:tcPr>
            <w:tcW w:w="194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</w:t>
            </w:r>
            <w:proofErr w:type="spellStart"/>
            <w:r w:rsidRPr="00633DD1">
              <w:rPr>
                <w:bCs/>
                <w:color w:val="000000"/>
              </w:rPr>
              <w:t>Севастьяново</w:t>
            </w:r>
            <w:proofErr w:type="spellEnd"/>
            <w:r w:rsidRPr="00633DD1">
              <w:rPr>
                <w:bCs/>
                <w:color w:val="000000"/>
              </w:rPr>
              <w:t xml:space="preserve"> </w:t>
            </w: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по ул. Новая, д. 5 (магазин ИП Прохорова Р.Н.), </w:t>
            </w:r>
          </w:p>
        </w:tc>
      </w:tr>
      <w:tr w:rsidR="003A19E2" w:rsidRPr="00633DD1" w:rsidTr="004E58E8">
        <w:tc>
          <w:tcPr>
            <w:tcW w:w="194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803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 по ул. </w:t>
            </w:r>
            <w:proofErr w:type="gramStart"/>
            <w:r w:rsidRPr="00633DD1">
              <w:rPr>
                <w:bCs/>
                <w:color w:val="000000"/>
              </w:rPr>
              <w:t>Новая</w:t>
            </w:r>
            <w:proofErr w:type="gramEnd"/>
            <w:r w:rsidRPr="00633DD1">
              <w:rPr>
                <w:bCs/>
                <w:color w:val="000000"/>
              </w:rPr>
              <w:t>, д.</w:t>
            </w:r>
            <w:r>
              <w:rPr>
                <w:bCs/>
                <w:color w:val="000000"/>
              </w:rPr>
              <w:t xml:space="preserve"> </w:t>
            </w:r>
            <w:r w:rsidRPr="00633DD1">
              <w:rPr>
                <w:bCs/>
                <w:color w:val="000000"/>
              </w:rPr>
              <w:t>1 (вблизи рабочей остановки)</w:t>
            </w:r>
          </w:p>
        </w:tc>
      </w:tr>
      <w:tr w:rsidR="003A19E2" w:rsidRPr="00633DD1" w:rsidTr="004E58E8">
        <w:tc>
          <w:tcPr>
            <w:tcW w:w="194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Богатыри </w:t>
            </w:r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по ул. </w:t>
            </w:r>
            <w:proofErr w:type="gramStart"/>
            <w:r w:rsidRPr="00633DD1">
              <w:rPr>
                <w:bCs/>
                <w:color w:val="000000"/>
              </w:rPr>
              <w:t>Школьная</w:t>
            </w:r>
            <w:proofErr w:type="gramEnd"/>
            <w:r w:rsidRPr="00633DD1">
              <w:rPr>
                <w:bCs/>
                <w:color w:val="000000"/>
              </w:rPr>
              <w:t>, д. 1 (магазин ООО «Три богатыря»)</w:t>
            </w:r>
          </w:p>
        </w:tc>
      </w:tr>
      <w:tr w:rsidR="003A19E2" w:rsidRPr="00633DD1" w:rsidTr="004E58E8">
        <w:tc>
          <w:tcPr>
            <w:tcW w:w="194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</w:t>
            </w:r>
            <w:proofErr w:type="spellStart"/>
            <w:r w:rsidRPr="00633DD1">
              <w:rPr>
                <w:bCs/>
                <w:color w:val="000000"/>
              </w:rPr>
              <w:t>Шушино</w:t>
            </w:r>
            <w:proofErr w:type="spellEnd"/>
          </w:p>
        </w:tc>
        <w:tc>
          <w:tcPr>
            <w:tcW w:w="33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803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 вблизи автобусной остановки</w:t>
            </w:r>
          </w:p>
        </w:tc>
      </w:tr>
    </w:tbl>
    <w:p w:rsidR="003A19E2" w:rsidRPr="00633DD1" w:rsidRDefault="003A19E2" w:rsidP="003A19E2">
      <w:pPr>
        <w:rPr>
          <w:b/>
          <w:bCs/>
          <w:color w:val="000000"/>
          <w:u w:val="single"/>
        </w:rPr>
      </w:pP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t>Петровское: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</w:rPr>
      </w:pPr>
    </w:p>
    <w:tbl>
      <w:tblPr>
        <w:tblW w:w="10314" w:type="dxa"/>
        <w:tblLook w:val="01E0"/>
      </w:tblPr>
      <w:tblGrid>
        <w:gridCol w:w="1946"/>
        <w:gridCol w:w="335"/>
        <w:gridCol w:w="8033"/>
      </w:tblGrid>
      <w:tr w:rsidR="003A19E2" w:rsidRPr="00633DD1" w:rsidTr="004E58E8">
        <w:tc>
          <w:tcPr>
            <w:tcW w:w="1946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 xml:space="preserve">п. Петровское    </w:t>
            </w: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>информационный стенд на здании МКУК «Петровское клубное объединение»</w:t>
            </w:r>
          </w:p>
        </w:tc>
      </w:tr>
      <w:tr w:rsidR="003A19E2" w:rsidRPr="00633DD1" w:rsidTr="004E58E8">
        <w:tc>
          <w:tcPr>
            <w:tcW w:w="1946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информационный стенд в административном здан</w:t>
            </w:r>
            <w:proofErr w:type="gramStart"/>
            <w:r w:rsidRPr="00633DD1">
              <w:rPr>
                <w:color w:val="000000"/>
              </w:rPr>
              <w:t>ии АО</w:t>
            </w:r>
            <w:proofErr w:type="gramEnd"/>
            <w:r w:rsidRPr="00633DD1">
              <w:rPr>
                <w:color w:val="000000"/>
              </w:rPr>
              <w:t xml:space="preserve"> «ПЗ «Петровский»,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у магазина «Пятерочка»,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доска объявлений у административного здания АО «ПЗ «Петровский»,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информационный стенд у магазин</w:t>
            </w:r>
            <w:proofErr w:type="gramStart"/>
            <w:r w:rsidRPr="00633DD1">
              <w:rPr>
                <w:color w:val="000000"/>
              </w:rPr>
              <w:t>а  ООО</w:t>
            </w:r>
            <w:proofErr w:type="gramEnd"/>
            <w:r w:rsidRPr="00633DD1">
              <w:rPr>
                <w:color w:val="000000"/>
              </w:rPr>
              <w:t xml:space="preserve"> «Татьяна»,</w:t>
            </w:r>
          </w:p>
        </w:tc>
      </w:tr>
      <w:tr w:rsidR="003A19E2" w:rsidRPr="00633DD1" w:rsidTr="004E58E8">
        <w:tc>
          <w:tcPr>
            <w:tcW w:w="194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Петровское </w:t>
            </w:r>
            <w:r w:rsidRPr="00633DD1">
              <w:rPr>
                <w:color w:val="000000"/>
                <w:lang w:val="en-US"/>
              </w:rPr>
              <w:t>II</w:t>
            </w:r>
            <w:r w:rsidRPr="00633DD1">
              <w:rPr>
                <w:color w:val="000000"/>
              </w:rPr>
              <w:t xml:space="preserve">   </w:t>
            </w: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у магазина Сосновского </w:t>
            </w:r>
            <w:proofErr w:type="gramStart"/>
            <w:r w:rsidRPr="00633DD1">
              <w:rPr>
                <w:color w:val="000000"/>
              </w:rPr>
              <w:t>ПО</w:t>
            </w:r>
            <w:proofErr w:type="gramEnd"/>
            <w:r w:rsidRPr="00633DD1">
              <w:rPr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194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ст. </w:t>
            </w:r>
            <w:proofErr w:type="spellStart"/>
            <w:r w:rsidRPr="00633DD1">
              <w:rPr>
                <w:color w:val="000000"/>
              </w:rPr>
              <w:t>Петяярви</w:t>
            </w:r>
            <w:proofErr w:type="spellEnd"/>
            <w:r w:rsidRPr="00633DD1">
              <w:rPr>
                <w:color w:val="000000"/>
              </w:rPr>
              <w:t xml:space="preserve">      </w:t>
            </w: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информационный стенд у здания железнодорожной станции «</w:t>
            </w:r>
            <w:proofErr w:type="spellStart"/>
            <w:r w:rsidRPr="00633DD1">
              <w:rPr>
                <w:color w:val="000000"/>
              </w:rPr>
              <w:t>Петяярви</w:t>
            </w:r>
            <w:proofErr w:type="spellEnd"/>
            <w:r w:rsidRPr="00633DD1">
              <w:rPr>
                <w:color w:val="000000"/>
              </w:rPr>
              <w:t>».</w:t>
            </w:r>
          </w:p>
        </w:tc>
      </w:tr>
      <w:tr w:rsidR="003A19E2" w:rsidRPr="00633DD1" w:rsidTr="004E58E8">
        <w:tc>
          <w:tcPr>
            <w:tcW w:w="194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д. Ольховка</w:t>
            </w: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у магазина Сосновского </w:t>
            </w:r>
            <w:proofErr w:type="gramStart"/>
            <w:r w:rsidRPr="00633DD1">
              <w:rPr>
                <w:color w:val="000000"/>
              </w:rPr>
              <w:t>ПО</w:t>
            </w:r>
            <w:proofErr w:type="gramEnd"/>
            <w:r w:rsidRPr="00633DD1">
              <w:rPr>
                <w:color w:val="000000"/>
              </w:rPr>
              <w:t xml:space="preserve">, </w:t>
            </w:r>
          </w:p>
        </w:tc>
      </w:tr>
      <w:tr w:rsidR="003A19E2" w:rsidRPr="00633DD1" w:rsidTr="004E58E8">
        <w:tc>
          <w:tcPr>
            <w:tcW w:w="194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д. Ягодное</w:t>
            </w:r>
            <w:r w:rsidRPr="00633DD1">
              <w:rPr>
                <w:color w:val="000000"/>
              </w:rPr>
              <w:tab/>
            </w: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у магазина Сосновского </w:t>
            </w:r>
            <w:proofErr w:type="gramStart"/>
            <w:r w:rsidRPr="00633DD1">
              <w:rPr>
                <w:color w:val="000000"/>
              </w:rPr>
              <w:t>ПО</w:t>
            </w:r>
            <w:proofErr w:type="gramEnd"/>
            <w:r w:rsidRPr="00633DD1">
              <w:rPr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194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>д. Овраги</w:t>
            </w:r>
          </w:p>
        </w:tc>
        <w:tc>
          <w:tcPr>
            <w:tcW w:w="3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803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>информационный стенд у торгового павильона</w:t>
            </w:r>
          </w:p>
        </w:tc>
      </w:tr>
    </w:tbl>
    <w:p w:rsidR="003A19E2" w:rsidRPr="00633DD1" w:rsidRDefault="003A19E2" w:rsidP="003A19E2">
      <w:pPr>
        <w:rPr>
          <w:bCs/>
          <w:color w:val="000000"/>
          <w:sz w:val="16"/>
          <w:szCs w:val="16"/>
        </w:rPr>
      </w:pPr>
    </w:p>
    <w:p w:rsidR="003A19E2" w:rsidRPr="00633DD1" w:rsidRDefault="003A19E2" w:rsidP="003A19E2">
      <w:pPr>
        <w:rPr>
          <w:bCs/>
          <w:color w:val="000000"/>
        </w:rPr>
      </w:pPr>
      <w:r w:rsidRPr="00633DD1">
        <w:rPr>
          <w:b/>
          <w:bCs/>
          <w:color w:val="000000"/>
        </w:rPr>
        <w:t>Мичуринское</w:t>
      </w:r>
      <w:r w:rsidRPr="00633DD1">
        <w:rPr>
          <w:bCs/>
          <w:color w:val="000000"/>
        </w:rPr>
        <w:t>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  <w:u w:val="single"/>
        </w:rPr>
      </w:pPr>
    </w:p>
    <w:tbl>
      <w:tblPr>
        <w:tblW w:w="10314" w:type="dxa"/>
        <w:tblLook w:val="01E0"/>
      </w:tblPr>
      <w:tblGrid>
        <w:gridCol w:w="1951"/>
        <w:gridCol w:w="335"/>
        <w:gridCol w:w="8028"/>
      </w:tblGrid>
      <w:tr w:rsidR="003A19E2" w:rsidRPr="00633DD1" w:rsidTr="004E58E8">
        <w:tc>
          <w:tcPr>
            <w:tcW w:w="1951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>п. Мичуринское</w:t>
            </w:r>
          </w:p>
        </w:tc>
        <w:tc>
          <w:tcPr>
            <w:tcW w:w="3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 xml:space="preserve">информационный стенд по ул. </w:t>
            </w:r>
            <w:proofErr w:type="gramStart"/>
            <w:r w:rsidRPr="00633DD1">
              <w:rPr>
                <w:color w:val="000000"/>
              </w:rPr>
              <w:t>Первомайская</w:t>
            </w:r>
            <w:proofErr w:type="gramEnd"/>
            <w:r w:rsidRPr="00633DD1">
              <w:rPr>
                <w:color w:val="000000"/>
              </w:rPr>
              <w:t>, д.10,</w:t>
            </w:r>
          </w:p>
        </w:tc>
      </w:tr>
      <w:tr w:rsidR="003A19E2" w:rsidRPr="00633DD1" w:rsidTr="004E58E8">
        <w:tc>
          <w:tcPr>
            <w:tcW w:w="1951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80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по ул. </w:t>
            </w:r>
            <w:proofErr w:type="gramStart"/>
            <w:r w:rsidRPr="00633DD1">
              <w:rPr>
                <w:color w:val="000000"/>
              </w:rPr>
              <w:t>Первомайская</w:t>
            </w:r>
            <w:proofErr w:type="gramEnd"/>
            <w:r w:rsidRPr="00633DD1">
              <w:rPr>
                <w:color w:val="000000"/>
              </w:rPr>
              <w:t>, д. 41,</w:t>
            </w:r>
          </w:p>
        </w:tc>
      </w:tr>
      <w:tr w:rsidR="003A19E2" w:rsidRPr="00633DD1" w:rsidTr="004E58E8">
        <w:trPr>
          <w:trHeight w:val="320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</w:p>
        </w:tc>
        <w:tc>
          <w:tcPr>
            <w:tcW w:w="3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 xml:space="preserve">информационный стенд у здания администрации поселения, ул. </w:t>
            </w:r>
            <w:proofErr w:type="gramStart"/>
            <w:r w:rsidRPr="00633DD1">
              <w:rPr>
                <w:color w:val="000000"/>
              </w:rPr>
              <w:t>Советская</w:t>
            </w:r>
            <w:proofErr w:type="gramEnd"/>
            <w:r w:rsidRPr="00633DD1">
              <w:rPr>
                <w:color w:val="000000"/>
              </w:rPr>
              <w:t>, д. 33</w:t>
            </w:r>
          </w:p>
        </w:tc>
      </w:tr>
    </w:tbl>
    <w:p w:rsidR="003A19E2" w:rsidRPr="00633DD1" w:rsidRDefault="003A19E2" w:rsidP="003A19E2">
      <w:pPr>
        <w:rPr>
          <w:b/>
          <w:bCs/>
          <w:color w:val="000000"/>
          <w:sz w:val="16"/>
          <w:szCs w:val="16"/>
          <w:u w:val="single"/>
        </w:rPr>
      </w:pPr>
    </w:p>
    <w:p w:rsidR="003A19E2" w:rsidRPr="00633DD1" w:rsidRDefault="003A19E2" w:rsidP="003A19E2">
      <w:pPr>
        <w:rPr>
          <w:bCs/>
          <w:color w:val="000000"/>
        </w:rPr>
      </w:pPr>
      <w:r w:rsidRPr="00633DD1">
        <w:rPr>
          <w:b/>
          <w:bCs/>
          <w:color w:val="000000"/>
        </w:rPr>
        <w:t>Красноозерное</w:t>
      </w:r>
      <w:r w:rsidRPr="00633DD1">
        <w:rPr>
          <w:bCs/>
          <w:color w:val="000000"/>
        </w:rPr>
        <w:t>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</w:rPr>
      </w:pPr>
    </w:p>
    <w:tbl>
      <w:tblPr>
        <w:tblW w:w="10314" w:type="dxa"/>
        <w:tblLook w:val="01E0"/>
      </w:tblPr>
      <w:tblGrid>
        <w:gridCol w:w="1951"/>
        <w:gridCol w:w="426"/>
        <w:gridCol w:w="7937"/>
      </w:tblGrid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08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д. Красноозерное</w:t>
            </w: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по ул. </w:t>
            </w:r>
            <w:proofErr w:type="gramStart"/>
            <w:r w:rsidRPr="00633DD1">
              <w:rPr>
                <w:color w:val="000000"/>
              </w:rPr>
              <w:t>Школьной</w:t>
            </w:r>
            <w:proofErr w:type="gramEnd"/>
            <w:r w:rsidRPr="00633DD1">
              <w:rPr>
                <w:color w:val="000000"/>
              </w:rPr>
              <w:t>, д. № 8,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д. Светлое </w:t>
            </w: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магазина Сосновского </w:t>
            </w:r>
            <w:proofErr w:type="gramStart"/>
            <w:r w:rsidRPr="00633DD1">
              <w:rPr>
                <w:bCs/>
                <w:color w:val="000000"/>
              </w:rPr>
              <w:t>ПО</w:t>
            </w:r>
            <w:proofErr w:type="gramEnd"/>
          </w:p>
        </w:tc>
      </w:tr>
    </w:tbl>
    <w:p w:rsidR="003A19E2" w:rsidRPr="00633DD1" w:rsidRDefault="003A19E2" w:rsidP="003A19E2">
      <w:pPr>
        <w:rPr>
          <w:bCs/>
          <w:color w:val="000000"/>
          <w:sz w:val="16"/>
          <w:szCs w:val="16"/>
        </w:rPr>
      </w:pPr>
    </w:p>
    <w:p w:rsidR="003A19E2" w:rsidRPr="00633DD1" w:rsidRDefault="003A19E2" w:rsidP="003A19E2">
      <w:pPr>
        <w:rPr>
          <w:bCs/>
          <w:color w:val="000000"/>
        </w:rPr>
      </w:pPr>
      <w:r w:rsidRPr="00633DD1">
        <w:rPr>
          <w:b/>
          <w:bCs/>
          <w:color w:val="000000"/>
        </w:rPr>
        <w:t>Запорожское</w:t>
      </w:r>
      <w:r w:rsidRPr="00633DD1">
        <w:rPr>
          <w:bCs/>
          <w:color w:val="000000"/>
        </w:rPr>
        <w:t>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  <w:u w:val="single"/>
        </w:rPr>
      </w:pPr>
    </w:p>
    <w:tbl>
      <w:tblPr>
        <w:tblW w:w="10314" w:type="dxa"/>
        <w:tblLook w:val="01E0"/>
      </w:tblPr>
      <w:tblGrid>
        <w:gridCol w:w="1951"/>
        <w:gridCol w:w="426"/>
        <w:gridCol w:w="7937"/>
      </w:tblGrid>
      <w:tr w:rsidR="003A19E2" w:rsidRPr="00633DD1" w:rsidTr="004E58E8">
        <w:tc>
          <w:tcPr>
            <w:tcW w:w="1951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>п. Запорожское</w:t>
            </w: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 xml:space="preserve">информационный стенд  у дома № 1 по ул. </w:t>
            </w:r>
            <w:proofErr w:type="gramStart"/>
            <w:r w:rsidRPr="00633DD1">
              <w:rPr>
                <w:color w:val="000000"/>
              </w:rPr>
              <w:t>Советская</w:t>
            </w:r>
            <w:proofErr w:type="gramEnd"/>
            <w:r w:rsidRPr="00633DD1">
              <w:rPr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 xml:space="preserve">информационный стенд у дома № 10 по ул. </w:t>
            </w:r>
            <w:proofErr w:type="gramStart"/>
            <w:r w:rsidRPr="00633DD1">
              <w:rPr>
                <w:color w:val="000000"/>
              </w:rPr>
              <w:t>Советская</w:t>
            </w:r>
            <w:proofErr w:type="gramEnd"/>
            <w:r w:rsidRPr="00633DD1">
              <w:rPr>
                <w:color w:val="000000"/>
              </w:rPr>
              <w:t xml:space="preserve">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 xml:space="preserve">информационный стенд у дома № 13 по ул. </w:t>
            </w:r>
            <w:proofErr w:type="gramStart"/>
            <w:r w:rsidRPr="00633DD1">
              <w:rPr>
                <w:color w:val="000000"/>
              </w:rPr>
              <w:t>Советская</w:t>
            </w:r>
            <w:proofErr w:type="gramEnd"/>
            <w:r w:rsidRPr="00633DD1">
              <w:rPr>
                <w:color w:val="000000"/>
              </w:rPr>
              <w:t xml:space="preserve">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 xml:space="preserve">информационный стенд у дома № 8 по ул. </w:t>
            </w:r>
            <w:proofErr w:type="gramStart"/>
            <w:r w:rsidRPr="00633DD1">
              <w:rPr>
                <w:color w:val="000000"/>
              </w:rPr>
              <w:t>Советская</w:t>
            </w:r>
            <w:proofErr w:type="gramEnd"/>
            <w:r w:rsidRPr="00633DD1">
              <w:rPr>
                <w:color w:val="000000"/>
              </w:rPr>
              <w:t xml:space="preserve">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</w:t>
            </w:r>
            <w:r w:rsidRPr="00633DD1">
              <w:rPr>
                <w:bCs/>
                <w:color w:val="000000"/>
              </w:rPr>
              <w:t xml:space="preserve">у дома № 1 по ул. </w:t>
            </w:r>
            <w:proofErr w:type="gramStart"/>
            <w:r w:rsidRPr="00633DD1">
              <w:rPr>
                <w:bCs/>
                <w:color w:val="000000"/>
              </w:rPr>
              <w:t>Ленинградская</w:t>
            </w:r>
            <w:proofErr w:type="gramEnd"/>
            <w:r w:rsidRPr="00633DD1">
              <w:rPr>
                <w:bCs/>
                <w:color w:val="000000"/>
              </w:rPr>
              <w:t xml:space="preserve">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  <w:r w:rsidRPr="00633DD1">
              <w:rPr>
                <w:color w:val="000000"/>
              </w:rPr>
              <w:t>информационный стенд у здания администрации поселения: ул. Механизаторов, д. 2,</w:t>
            </w:r>
          </w:p>
        </w:tc>
      </w:tr>
      <w:tr w:rsidR="003A19E2" w:rsidRPr="00633DD1" w:rsidTr="004E58E8">
        <w:trPr>
          <w:trHeight w:val="319"/>
        </w:trPr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  <w:u w:val="single"/>
              </w:rPr>
            </w:pP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</w:t>
            </w:r>
            <w:r w:rsidRPr="00633DD1">
              <w:rPr>
                <w:bCs/>
                <w:color w:val="000000"/>
              </w:rPr>
              <w:t xml:space="preserve">у магазина по ул. ГЛОХ,  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</w:t>
            </w:r>
            <w:proofErr w:type="spellStart"/>
            <w:r w:rsidRPr="00633DD1">
              <w:rPr>
                <w:bCs/>
                <w:color w:val="000000"/>
              </w:rPr>
              <w:t>Пятиречье</w:t>
            </w:r>
            <w:proofErr w:type="spellEnd"/>
            <w:r w:rsidRPr="00633DD1">
              <w:rPr>
                <w:bCs/>
                <w:color w:val="00000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магазина ИП Македонская М.В.,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</w:t>
            </w:r>
            <w:proofErr w:type="spellStart"/>
            <w:r w:rsidRPr="00633DD1">
              <w:rPr>
                <w:bCs/>
                <w:color w:val="000000"/>
              </w:rPr>
              <w:t>Денисово</w:t>
            </w:r>
            <w:proofErr w:type="spellEnd"/>
            <w:r w:rsidRPr="00633DD1">
              <w:rPr>
                <w:bCs/>
                <w:color w:val="00000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автобусной остановки,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Луговое </w:t>
            </w: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дома № 14 по ул. </w:t>
            </w:r>
            <w:proofErr w:type="gramStart"/>
            <w:r w:rsidRPr="00633DD1">
              <w:rPr>
                <w:bCs/>
                <w:color w:val="000000"/>
              </w:rPr>
              <w:t>Стахановская</w:t>
            </w:r>
            <w:proofErr w:type="gramEnd"/>
            <w:r w:rsidRPr="00633DD1">
              <w:rPr>
                <w:bCs/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д. </w:t>
            </w:r>
            <w:proofErr w:type="spellStart"/>
            <w:r w:rsidRPr="00633DD1">
              <w:rPr>
                <w:bCs/>
                <w:color w:val="000000"/>
              </w:rPr>
              <w:t>Удальцово</w:t>
            </w:r>
            <w:proofErr w:type="spellEnd"/>
            <w:r w:rsidRPr="00633DD1">
              <w:rPr>
                <w:bCs/>
                <w:color w:val="00000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</w:t>
            </w:r>
            <w:proofErr w:type="gramStart"/>
            <w:r w:rsidRPr="00633DD1">
              <w:rPr>
                <w:bCs/>
                <w:color w:val="000000"/>
              </w:rPr>
              <w:t>у ООО</w:t>
            </w:r>
            <w:proofErr w:type="gramEnd"/>
            <w:r w:rsidRPr="00633DD1">
              <w:rPr>
                <w:bCs/>
                <w:color w:val="000000"/>
              </w:rPr>
              <w:t xml:space="preserve"> «ЭКОН», 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д. </w:t>
            </w:r>
            <w:proofErr w:type="spellStart"/>
            <w:r w:rsidRPr="00633DD1">
              <w:rPr>
                <w:bCs/>
                <w:color w:val="000000"/>
              </w:rPr>
              <w:t>Замостье</w:t>
            </w:r>
            <w:proofErr w:type="spellEnd"/>
            <w:r w:rsidRPr="00633DD1">
              <w:rPr>
                <w:bCs/>
                <w:color w:val="00000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7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здания магазина </w:t>
            </w:r>
          </w:p>
        </w:tc>
      </w:tr>
    </w:tbl>
    <w:p w:rsidR="003A19E2" w:rsidRPr="00152B20" w:rsidRDefault="003A19E2" w:rsidP="003A19E2">
      <w:pPr>
        <w:rPr>
          <w:b/>
          <w:bCs/>
          <w:color w:val="000000"/>
          <w:sz w:val="16"/>
          <w:szCs w:val="16"/>
        </w:rPr>
      </w:pP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t>Сосновское: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  <w:u w:val="single"/>
        </w:rPr>
      </w:pPr>
    </w:p>
    <w:tbl>
      <w:tblPr>
        <w:tblW w:w="0" w:type="auto"/>
        <w:tblLook w:val="01E0"/>
      </w:tblPr>
      <w:tblGrid>
        <w:gridCol w:w="1820"/>
        <w:gridCol w:w="400"/>
        <w:gridCol w:w="7068"/>
      </w:tblGrid>
      <w:tr w:rsidR="003A19E2" w:rsidRPr="00633DD1" w:rsidTr="004E58E8">
        <w:tc>
          <w:tcPr>
            <w:tcW w:w="1882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пос. Сосново</w:t>
            </w: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доска объявлений вблизи продовольственного магазина по ул. Механизаторов, д. 9б,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муниципальная доска объявлений на железнодорожной станции Сосново,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муниципальная доска объявлений у здания администрации МО Сосновское сельское поселение, 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>две доски объявлений вблизи Сосновского Дома детского творчества,</w:t>
            </w:r>
          </w:p>
        </w:tc>
      </w:tr>
      <w:tr w:rsidR="003A19E2" w:rsidRPr="00633DD1" w:rsidTr="004E58E8">
        <w:tc>
          <w:tcPr>
            <w:tcW w:w="0" w:type="auto"/>
            <w:vMerge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муниципальная доска объявлений на здании детской школы искусств, ул. Связи, д. 10,</w:t>
            </w:r>
          </w:p>
        </w:tc>
      </w:tr>
      <w:tr w:rsidR="003A19E2" w:rsidRPr="00633DD1" w:rsidTr="004E58E8">
        <w:tc>
          <w:tcPr>
            <w:tcW w:w="1882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д. </w:t>
            </w:r>
            <w:proofErr w:type="spellStart"/>
            <w:r w:rsidRPr="00633DD1">
              <w:rPr>
                <w:bCs/>
                <w:color w:val="000000"/>
              </w:rPr>
              <w:t>Кривко</w:t>
            </w:r>
            <w:proofErr w:type="spellEnd"/>
            <w:r w:rsidRPr="00633DD1">
              <w:rPr>
                <w:bCs/>
                <w:color w:val="000000"/>
              </w:rPr>
              <w:t xml:space="preserve"> </w:t>
            </w: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доска </w:t>
            </w:r>
            <w:r w:rsidRPr="00633DD1">
              <w:rPr>
                <w:color w:val="000000"/>
                <w:spacing w:val="-3"/>
              </w:rPr>
              <w:t xml:space="preserve">объявлений </w:t>
            </w:r>
            <w:r w:rsidRPr="00633DD1">
              <w:rPr>
                <w:color w:val="000000"/>
                <w:spacing w:val="-2"/>
              </w:rPr>
              <w:t xml:space="preserve">вблизи </w:t>
            </w:r>
            <w:proofErr w:type="spellStart"/>
            <w:r w:rsidRPr="00633DD1">
              <w:rPr>
                <w:color w:val="000000"/>
                <w:spacing w:val="-2"/>
              </w:rPr>
              <w:t>Минимаркета</w:t>
            </w:r>
            <w:proofErr w:type="spellEnd"/>
            <w:r w:rsidRPr="00633DD1">
              <w:rPr>
                <w:color w:val="000000"/>
                <w:spacing w:val="-2"/>
              </w:rPr>
              <w:t>,</w:t>
            </w:r>
          </w:p>
        </w:tc>
      </w:tr>
      <w:tr w:rsidR="003A19E2" w:rsidRPr="00633DD1" w:rsidTr="004E58E8">
        <w:tc>
          <w:tcPr>
            <w:tcW w:w="1882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доска </w:t>
            </w:r>
            <w:r w:rsidRPr="00633DD1">
              <w:rPr>
                <w:color w:val="000000"/>
                <w:spacing w:val="-3"/>
              </w:rPr>
              <w:t xml:space="preserve">объявлений </w:t>
            </w:r>
            <w:r w:rsidRPr="00633DD1">
              <w:rPr>
                <w:color w:val="000000"/>
                <w:spacing w:val="-2"/>
              </w:rPr>
              <w:t xml:space="preserve">вблизи </w:t>
            </w:r>
            <w:proofErr w:type="spellStart"/>
            <w:r w:rsidRPr="00633DD1">
              <w:rPr>
                <w:color w:val="000000"/>
                <w:spacing w:val="-2"/>
              </w:rPr>
              <w:t>ФАПа</w:t>
            </w:r>
            <w:proofErr w:type="spellEnd"/>
            <w:r w:rsidRPr="00633DD1">
              <w:rPr>
                <w:color w:val="000000"/>
                <w:spacing w:val="-2"/>
              </w:rPr>
              <w:t>,</w:t>
            </w:r>
          </w:p>
        </w:tc>
      </w:tr>
      <w:tr w:rsidR="003A19E2" w:rsidRPr="00633DD1" w:rsidTr="004E58E8">
        <w:tc>
          <w:tcPr>
            <w:tcW w:w="188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д. </w:t>
            </w:r>
            <w:proofErr w:type="spellStart"/>
            <w:r w:rsidRPr="00633DD1">
              <w:rPr>
                <w:color w:val="000000"/>
              </w:rPr>
              <w:t>Снегиревка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муниципальная доска объявлений вблизи магазин</w:t>
            </w:r>
            <w:proofErr w:type="gramStart"/>
            <w:r w:rsidRPr="00633DD1">
              <w:rPr>
                <w:color w:val="000000"/>
              </w:rPr>
              <w:t>а ООО</w:t>
            </w:r>
            <w:proofErr w:type="gramEnd"/>
            <w:r w:rsidRPr="00633DD1">
              <w:rPr>
                <w:color w:val="000000"/>
              </w:rPr>
              <w:t xml:space="preserve"> «Вселена»,</w:t>
            </w:r>
          </w:p>
        </w:tc>
      </w:tr>
      <w:tr w:rsidR="003A19E2" w:rsidRPr="00633DD1" w:rsidTr="004E58E8">
        <w:tc>
          <w:tcPr>
            <w:tcW w:w="188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пос. пл. </w:t>
            </w:r>
            <w:smartTag w:uri="urn:schemas-microsoft-com:office:smarttags" w:element="metricconverter">
              <w:smartTagPr>
                <w:attr w:name="ProductID" w:val="69 км"/>
              </w:smartTagPr>
              <w:r w:rsidRPr="00633DD1">
                <w:rPr>
                  <w:color w:val="000000"/>
                </w:rPr>
                <w:t>69 км</w:t>
              </w:r>
            </w:smartTag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муниципальная доска объявлений на магазине, ул. Заводская,  </w:t>
            </w:r>
          </w:p>
        </w:tc>
      </w:tr>
      <w:tr w:rsidR="003A19E2" w:rsidRPr="00633DD1" w:rsidTr="004E58E8">
        <w:tc>
          <w:tcPr>
            <w:tcW w:w="188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д. Орехово</w:t>
            </w: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муниципальная доска объявлений на магазине,</w:t>
            </w:r>
          </w:p>
        </w:tc>
      </w:tr>
      <w:tr w:rsidR="003A19E2" w:rsidRPr="00633DD1" w:rsidTr="004E58E8">
        <w:tc>
          <w:tcPr>
            <w:tcW w:w="1882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д. </w:t>
            </w:r>
            <w:proofErr w:type="spellStart"/>
            <w:r w:rsidRPr="00633DD1">
              <w:rPr>
                <w:bCs/>
                <w:color w:val="000000"/>
              </w:rPr>
              <w:t>Новожилово</w:t>
            </w:r>
            <w:proofErr w:type="spellEnd"/>
            <w:r w:rsidRPr="00633DD1">
              <w:rPr>
                <w:bCs/>
                <w:color w:val="000000"/>
              </w:rPr>
              <w:t xml:space="preserve"> </w:t>
            </w:r>
          </w:p>
        </w:tc>
        <w:tc>
          <w:tcPr>
            <w:tcW w:w="41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8019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муниципальная доска объявлений на магазине</w:t>
            </w:r>
          </w:p>
        </w:tc>
      </w:tr>
    </w:tbl>
    <w:p w:rsidR="003A19E2" w:rsidRPr="00633DD1" w:rsidRDefault="003A19E2" w:rsidP="003A19E2">
      <w:pPr>
        <w:rPr>
          <w:color w:val="000000"/>
          <w:sz w:val="16"/>
          <w:szCs w:val="16"/>
        </w:rPr>
      </w:pP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t>Плодовское: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</w:rPr>
      </w:pPr>
    </w:p>
    <w:tbl>
      <w:tblPr>
        <w:tblW w:w="10314" w:type="dxa"/>
        <w:tblLook w:val="01E0"/>
      </w:tblPr>
      <w:tblGrid>
        <w:gridCol w:w="1951"/>
        <w:gridCol w:w="425"/>
        <w:gridCol w:w="7938"/>
      </w:tblGrid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Плодовое  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  <w:lang w:eastAsia="ar-SA"/>
              </w:rPr>
            </w:pPr>
            <w:r w:rsidRPr="00633DD1">
              <w:rPr>
                <w:color w:val="000000"/>
              </w:rPr>
              <w:t xml:space="preserve">информационный стенд у магазина «Магнит»,  </w:t>
            </w:r>
          </w:p>
          <w:p w:rsidR="003A19E2" w:rsidRPr="00633DD1" w:rsidRDefault="003A19E2" w:rsidP="004E58E8">
            <w:pPr>
              <w:suppressAutoHyphens/>
              <w:ind w:right="-1"/>
              <w:jc w:val="both"/>
              <w:rPr>
                <w:bCs/>
                <w:color w:val="000000"/>
                <w:lang w:eastAsia="ar-SA"/>
              </w:rPr>
            </w:pPr>
            <w:r w:rsidRPr="00633DD1">
              <w:rPr>
                <w:color w:val="000000"/>
              </w:rPr>
              <w:t>информационный стенд у продовольственного магазин</w:t>
            </w:r>
            <w:proofErr w:type="gramStart"/>
            <w:r w:rsidRPr="00633DD1">
              <w:rPr>
                <w:color w:val="000000"/>
              </w:rPr>
              <w:t>а ООО</w:t>
            </w:r>
            <w:proofErr w:type="gramEnd"/>
            <w:r w:rsidRPr="00633DD1">
              <w:rPr>
                <w:color w:val="000000"/>
              </w:rPr>
              <w:t xml:space="preserve"> «Голубой Дунай»,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п.ст. Отрадное 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suppressAutoHyphens/>
              <w:ind w:right="-1"/>
              <w:jc w:val="both"/>
              <w:rPr>
                <w:bCs/>
                <w:color w:val="000000"/>
                <w:lang w:eastAsia="ar-SA"/>
              </w:rPr>
            </w:pPr>
            <w:r w:rsidRPr="00633DD1">
              <w:rPr>
                <w:color w:val="000000"/>
              </w:rPr>
              <w:t xml:space="preserve">доска объявлений у продовольственного магазина, 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п. Тракторное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suppressAutoHyphens/>
              <w:ind w:right="-1"/>
              <w:jc w:val="both"/>
              <w:rPr>
                <w:bCs/>
                <w:color w:val="000000"/>
                <w:lang w:eastAsia="ar-SA"/>
              </w:rPr>
            </w:pPr>
            <w:r w:rsidRPr="00633DD1">
              <w:rPr>
                <w:color w:val="000000"/>
              </w:rPr>
              <w:t xml:space="preserve">доска объявлений у магазина, 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</w:t>
            </w:r>
            <w:proofErr w:type="spellStart"/>
            <w:r w:rsidRPr="00633DD1">
              <w:rPr>
                <w:color w:val="000000"/>
              </w:rPr>
              <w:t>Веснино</w:t>
            </w:r>
            <w:proofErr w:type="spellEnd"/>
            <w:r w:rsidRPr="00633DD1">
              <w:rPr>
                <w:color w:val="000000"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suppressAutoHyphens/>
              <w:ind w:right="-1"/>
              <w:jc w:val="both"/>
              <w:rPr>
                <w:bCs/>
                <w:color w:val="000000"/>
                <w:lang w:eastAsia="ar-SA"/>
              </w:rPr>
            </w:pPr>
            <w:r w:rsidRPr="00633DD1">
              <w:rPr>
                <w:color w:val="000000"/>
              </w:rPr>
              <w:t>информационный стенд на повороте на пилораму,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Солнечное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suppressAutoHyphens/>
              <w:ind w:right="-1"/>
              <w:jc w:val="both"/>
              <w:rPr>
                <w:bCs/>
                <w:color w:val="000000"/>
                <w:lang w:eastAsia="ar-SA"/>
              </w:rPr>
            </w:pPr>
            <w:r w:rsidRPr="00633DD1">
              <w:rPr>
                <w:color w:val="000000"/>
              </w:rPr>
              <w:t>доска объявлений у продовольственного магазина,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</w:t>
            </w:r>
            <w:proofErr w:type="spellStart"/>
            <w:r w:rsidRPr="00633DD1">
              <w:rPr>
                <w:color w:val="000000"/>
              </w:rPr>
              <w:t>Соловьевка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  <w:lang w:eastAsia="ar-SA"/>
              </w:rPr>
            </w:pPr>
            <w:r w:rsidRPr="00633DD1">
              <w:rPr>
                <w:color w:val="000000"/>
              </w:rPr>
              <w:t>информационный стенд у продовольственного магазина,</w:t>
            </w:r>
          </w:p>
          <w:p w:rsidR="003A19E2" w:rsidRPr="00633DD1" w:rsidRDefault="003A19E2" w:rsidP="004E58E8">
            <w:pPr>
              <w:suppressAutoHyphens/>
              <w:ind w:right="-1"/>
              <w:jc w:val="both"/>
              <w:rPr>
                <w:color w:val="000000"/>
                <w:lang w:eastAsia="ar-SA"/>
              </w:rPr>
            </w:pPr>
            <w:r w:rsidRPr="00633DD1">
              <w:rPr>
                <w:color w:val="000000"/>
              </w:rPr>
              <w:t>информационный стенд у здания библиотеки.</w:t>
            </w:r>
          </w:p>
        </w:tc>
      </w:tr>
    </w:tbl>
    <w:p w:rsidR="003A19E2" w:rsidRPr="00633DD1" w:rsidRDefault="003A19E2" w:rsidP="003A19E2">
      <w:pPr>
        <w:ind w:firstLine="708"/>
        <w:rPr>
          <w:bCs/>
          <w:color w:val="000000"/>
          <w:sz w:val="16"/>
          <w:szCs w:val="16"/>
          <w:u w:val="single"/>
        </w:rPr>
      </w:pP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t>Раздольевское:</w:t>
      </w:r>
    </w:p>
    <w:p w:rsidR="003A19E2" w:rsidRPr="00152B20" w:rsidRDefault="003A19E2" w:rsidP="003A19E2">
      <w:pPr>
        <w:ind w:firstLine="708"/>
        <w:rPr>
          <w:bCs/>
          <w:color w:val="000000"/>
          <w:sz w:val="10"/>
          <w:szCs w:val="10"/>
        </w:rPr>
      </w:pPr>
    </w:p>
    <w:tbl>
      <w:tblPr>
        <w:tblW w:w="10314" w:type="dxa"/>
        <w:tblLook w:val="01E0"/>
      </w:tblPr>
      <w:tblGrid>
        <w:gridCol w:w="1951"/>
        <w:gridCol w:w="425"/>
        <w:gridCol w:w="7938"/>
      </w:tblGrid>
      <w:tr w:rsidR="003A19E2" w:rsidRPr="00633DD1" w:rsidTr="004E58E8">
        <w:trPr>
          <w:trHeight w:val="68"/>
        </w:trPr>
        <w:tc>
          <w:tcPr>
            <w:tcW w:w="1951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д. Раздолье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здания администрации,</w:t>
            </w:r>
          </w:p>
        </w:tc>
      </w:tr>
      <w:tr w:rsidR="003A19E2" w:rsidRPr="00633DD1" w:rsidTr="004E58E8">
        <w:trPr>
          <w:trHeight w:val="68"/>
        </w:trPr>
        <w:tc>
          <w:tcPr>
            <w:tcW w:w="1951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- 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по ул. </w:t>
            </w:r>
            <w:proofErr w:type="gramStart"/>
            <w:r w:rsidRPr="00633DD1">
              <w:rPr>
                <w:bCs/>
                <w:color w:val="000000"/>
              </w:rPr>
              <w:t>Центральная</w:t>
            </w:r>
            <w:proofErr w:type="gramEnd"/>
            <w:r w:rsidRPr="00633DD1">
              <w:rPr>
                <w:bCs/>
                <w:color w:val="000000"/>
              </w:rPr>
              <w:t>, у домов № 1, 4, 5,</w:t>
            </w:r>
          </w:p>
        </w:tc>
      </w:tr>
      <w:tr w:rsidR="003A19E2" w:rsidRPr="00633DD1" w:rsidTr="004E58E8">
        <w:tc>
          <w:tcPr>
            <w:tcW w:w="1951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ул. </w:t>
            </w:r>
            <w:proofErr w:type="gramStart"/>
            <w:r w:rsidRPr="00633DD1">
              <w:rPr>
                <w:bCs/>
                <w:color w:val="000000"/>
              </w:rPr>
              <w:t>Центральная</w:t>
            </w:r>
            <w:proofErr w:type="gramEnd"/>
            <w:r w:rsidRPr="00633DD1">
              <w:rPr>
                <w:bCs/>
                <w:color w:val="000000"/>
              </w:rPr>
              <w:t xml:space="preserve"> у дома № 9,</w:t>
            </w:r>
          </w:p>
        </w:tc>
      </w:tr>
      <w:tr w:rsidR="003A19E2" w:rsidRPr="00633DD1" w:rsidTr="004E58E8">
        <w:tc>
          <w:tcPr>
            <w:tcW w:w="1951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ул. </w:t>
            </w:r>
            <w:proofErr w:type="gramStart"/>
            <w:r w:rsidRPr="00633DD1">
              <w:rPr>
                <w:bCs/>
                <w:color w:val="000000"/>
              </w:rPr>
              <w:t>Центральная</w:t>
            </w:r>
            <w:proofErr w:type="gramEnd"/>
            <w:r w:rsidRPr="00633DD1">
              <w:rPr>
                <w:bCs/>
                <w:color w:val="000000"/>
              </w:rPr>
              <w:t xml:space="preserve"> у дома № 10,</w:t>
            </w:r>
          </w:p>
        </w:tc>
      </w:tr>
      <w:tr w:rsidR="003A19E2" w:rsidRPr="00633DD1" w:rsidTr="004E58E8">
        <w:tc>
          <w:tcPr>
            <w:tcW w:w="1951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ул. </w:t>
            </w:r>
            <w:proofErr w:type="gramStart"/>
            <w:r w:rsidRPr="00633DD1">
              <w:rPr>
                <w:bCs/>
                <w:color w:val="000000"/>
              </w:rPr>
              <w:t>Центральная</w:t>
            </w:r>
            <w:proofErr w:type="gramEnd"/>
            <w:r w:rsidRPr="00633DD1">
              <w:rPr>
                <w:bCs/>
                <w:color w:val="000000"/>
              </w:rPr>
              <w:t xml:space="preserve"> у дома № 11,</w:t>
            </w:r>
          </w:p>
        </w:tc>
      </w:tr>
      <w:tr w:rsidR="003A19E2" w:rsidRPr="00633DD1" w:rsidTr="004E58E8">
        <w:tc>
          <w:tcPr>
            <w:tcW w:w="1951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ул. </w:t>
            </w:r>
            <w:proofErr w:type="gramStart"/>
            <w:r w:rsidRPr="00633DD1">
              <w:rPr>
                <w:bCs/>
                <w:color w:val="000000"/>
              </w:rPr>
              <w:t>Центральная</w:t>
            </w:r>
            <w:proofErr w:type="gramEnd"/>
            <w:r w:rsidRPr="00633DD1">
              <w:rPr>
                <w:bCs/>
                <w:color w:val="000000"/>
              </w:rPr>
              <w:t xml:space="preserve"> у дома № 13,</w:t>
            </w:r>
          </w:p>
        </w:tc>
      </w:tr>
      <w:tr w:rsidR="003A19E2" w:rsidRPr="00633DD1" w:rsidTr="004E58E8">
        <w:tc>
          <w:tcPr>
            <w:tcW w:w="1951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ул. </w:t>
            </w:r>
            <w:proofErr w:type="gramStart"/>
            <w:r w:rsidRPr="00633DD1">
              <w:rPr>
                <w:bCs/>
                <w:color w:val="000000"/>
              </w:rPr>
              <w:t>Центральная</w:t>
            </w:r>
            <w:proofErr w:type="gramEnd"/>
            <w:r w:rsidRPr="00633DD1">
              <w:rPr>
                <w:bCs/>
                <w:color w:val="000000"/>
              </w:rPr>
              <w:t xml:space="preserve"> у дома №  23</w:t>
            </w:r>
          </w:p>
        </w:tc>
      </w:tr>
      <w:tr w:rsidR="003A19E2" w:rsidRPr="00633DD1" w:rsidTr="004E58E8">
        <w:tc>
          <w:tcPr>
            <w:tcW w:w="19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д. Борисово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938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доска объявлений у магазина ИП Долгова Ж.Н. </w:t>
            </w:r>
          </w:p>
        </w:tc>
      </w:tr>
    </w:tbl>
    <w:p w:rsidR="003A19E2" w:rsidRPr="00633DD1" w:rsidRDefault="003A19E2" w:rsidP="003A19E2">
      <w:pPr>
        <w:rPr>
          <w:b/>
          <w:bCs/>
          <w:color w:val="000000"/>
          <w:sz w:val="16"/>
          <w:szCs w:val="16"/>
          <w:u w:val="single"/>
        </w:rPr>
      </w:pP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lastRenderedPageBreak/>
        <w:t>Ларионовское: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</w:rPr>
      </w:pPr>
    </w:p>
    <w:tbl>
      <w:tblPr>
        <w:tblW w:w="10314" w:type="dxa"/>
        <w:tblLook w:val="01E0"/>
      </w:tblPr>
      <w:tblGrid>
        <w:gridCol w:w="2235"/>
        <w:gridCol w:w="425"/>
        <w:gridCol w:w="7654"/>
      </w:tblGrid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п. Починок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информационный стенд у здания администрац</w:t>
            </w:r>
            <w:proofErr w:type="gramStart"/>
            <w:r w:rsidRPr="00633DD1">
              <w:rPr>
                <w:color w:val="000000"/>
              </w:rPr>
              <w:t>ии АО</w:t>
            </w:r>
            <w:proofErr w:type="gramEnd"/>
            <w:r w:rsidRPr="00633DD1">
              <w:rPr>
                <w:color w:val="000000"/>
              </w:rPr>
              <w:t xml:space="preserve"> «</w:t>
            </w:r>
            <w:proofErr w:type="spellStart"/>
            <w:r w:rsidRPr="00633DD1">
              <w:rPr>
                <w:color w:val="000000"/>
              </w:rPr>
              <w:t>Судаково</w:t>
            </w:r>
            <w:proofErr w:type="spellEnd"/>
            <w:r w:rsidRPr="00633DD1">
              <w:rPr>
                <w:color w:val="000000"/>
              </w:rPr>
              <w:t>»,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Ларионово 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по ул. </w:t>
            </w:r>
            <w:proofErr w:type="gramStart"/>
            <w:r w:rsidRPr="00633DD1">
              <w:rPr>
                <w:color w:val="000000"/>
              </w:rPr>
              <w:t>Ленинградской</w:t>
            </w:r>
            <w:proofErr w:type="gramEnd"/>
            <w:r w:rsidRPr="00633DD1">
              <w:rPr>
                <w:color w:val="000000"/>
              </w:rPr>
              <w:t>, у д.23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п. Коммунары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информационный стенд по ул. </w:t>
            </w:r>
            <w:proofErr w:type="gramStart"/>
            <w:r w:rsidRPr="00633DD1">
              <w:rPr>
                <w:color w:val="000000"/>
              </w:rPr>
              <w:t>Центральной</w:t>
            </w:r>
            <w:proofErr w:type="gramEnd"/>
            <w:r w:rsidRPr="00633DD1">
              <w:rPr>
                <w:color w:val="000000"/>
              </w:rPr>
              <w:t>, у д.11,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Моторное 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доска объявлений у магазина Приозерского </w:t>
            </w:r>
            <w:proofErr w:type="gramStart"/>
            <w:r w:rsidRPr="00633DD1">
              <w:rPr>
                <w:color w:val="000000"/>
              </w:rPr>
              <w:t>ПО</w:t>
            </w:r>
            <w:proofErr w:type="gramEnd"/>
            <w:r w:rsidRPr="00633DD1">
              <w:rPr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</w:t>
            </w:r>
            <w:proofErr w:type="spellStart"/>
            <w:r w:rsidRPr="00633DD1">
              <w:rPr>
                <w:color w:val="000000"/>
              </w:rPr>
              <w:t>Кротово</w:t>
            </w:r>
            <w:proofErr w:type="spellEnd"/>
            <w:r w:rsidRPr="00633DD1">
              <w:rPr>
                <w:color w:val="000000"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доска объявлений на торговом ларе ИП </w:t>
            </w:r>
            <w:proofErr w:type="spellStart"/>
            <w:r w:rsidRPr="00633DD1">
              <w:rPr>
                <w:color w:val="000000"/>
              </w:rPr>
              <w:t>Красько</w:t>
            </w:r>
            <w:proofErr w:type="spellEnd"/>
            <w:r w:rsidRPr="00633DD1">
              <w:rPr>
                <w:color w:val="000000"/>
              </w:rPr>
              <w:t xml:space="preserve"> И.И.,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</w:t>
            </w:r>
            <w:proofErr w:type="spellStart"/>
            <w:r w:rsidRPr="00633DD1">
              <w:rPr>
                <w:color w:val="000000"/>
              </w:rPr>
              <w:t>Синево</w:t>
            </w:r>
            <w:proofErr w:type="spellEnd"/>
            <w:r w:rsidRPr="00633DD1">
              <w:rPr>
                <w:color w:val="000000"/>
              </w:rPr>
              <w:t xml:space="preserve">      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доска объявлений у магазина ЧП </w:t>
            </w:r>
            <w:proofErr w:type="spellStart"/>
            <w:r w:rsidRPr="00633DD1">
              <w:rPr>
                <w:color w:val="000000"/>
              </w:rPr>
              <w:t>Хачатрян</w:t>
            </w:r>
            <w:proofErr w:type="spellEnd"/>
            <w:r w:rsidRPr="00633DD1">
              <w:rPr>
                <w:color w:val="000000"/>
              </w:rPr>
              <w:t xml:space="preserve"> А.В.,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Заостровье 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>информационный стенд в центре поселка</w:t>
            </w:r>
          </w:p>
        </w:tc>
      </w:tr>
    </w:tbl>
    <w:p w:rsidR="003A19E2" w:rsidRPr="00633DD1" w:rsidRDefault="003A19E2" w:rsidP="003A19E2">
      <w:pPr>
        <w:rPr>
          <w:color w:val="000000"/>
          <w:sz w:val="16"/>
          <w:szCs w:val="16"/>
        </w:rPr>
      </w:pPr>
    </w:p>
    <w:p w:rsidR="003A19E2" w:rsidRDefault="003A19E2" w:rsidP="003A19E2">
      <w:pPr>
        <w:rPr>
          <w:b/>
          <w:bCs/>
          <w:color w:val="000000"/>
        </w:rPr>
      </w:pPr>
    </w:p>
    <w:p w:rsidR="003A19E2" w:rsidRDefault="003A19E2" w:rsidP="003A19E2">
      <w:pPr>
        <w:rPr>
          <w:b/>
          <w:bCs/>
          <w:color w:val="000000"/>
        </w:rPr>
      </w:pPr>
    </w:p>
    <w:p w:rsidR="003A19E2" w:rsidRDefault="003A19E2" w:rsidP="003A19E2">
      <w:pPr>
        <w:rPr>
          <w:b/>
          <w:bCs/>
          <w:color w:val="000000"/>
        </w:rPr>
      </w:pP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t>Громовское: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</w:rPr>
      </w:pPr>
    </w:p>
    <w:tbl>
      <w:tblPr>
        <w:tblW w:w="10314" w:type="dxa"/>
        <w:tblLook w:val="01E0"/>
      </w:tblPr>
      <w:tblGrid>
        <w:gridCol w:w="2235"/>
        <w:gridCol w:w="416"/>
        <w:gridCol w:w="7663"/>
      </w:tblGrid>
      <w:tr w:rsidR="003A19E2" w:rsidRPr="00633DD1" w:rsidTr="004E58E8">
        <w:tc>
          <w:tcPr>
            <w:tcW w:w="2235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633DD1">
              <w:rPr>
                <w:color w:val="000000"/>
                <w:lang w:eastAsia="en-US"/>
              </w:rPr>
              <w:t>Громово</w:t>
            </w:r>
            <w:proofErr w:type="spellEnd"/>
            <w:r w:rsidRPr="00633DD1">
              <w:rPr>
                <w:color w:val="000000"/>
                <w:lang w:eastAsia="en-US"/>
              </w:rPr>
              <w:t xml:space="preserve">                </w:t>
            </w:r>
          </w:p>
        </w:tc>
        <w:tc>
          <w:tcPr>
            <w:tcW w:w="416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7663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информационный стенд у здания администрации МО Громовское сельское поселение, ул. </w:t>
            </w:r>
            <w:proofErr w:type="gramStart"/>
            <w:r w:rsidRPr="00633DD1">
              <w:rPr>
                <w:color w:val="000000"/>
                <w:lang w:eastAsia="en-US"/>
              </w:rPr>
              <w:t>Центральная</w:t>
            </w:r>
            <w:proofErr w:type="gramEnd"/>
            <w:r w:rsidRPr="00633DD1">
              <w:rPr>
                <w:color w:val="000000"/>
                <w:lang w:eastAsia="en-US"/>
              </w:rPr>
              <w:t>, д. 12в,</w:t>
            </w:r>
          </w:p>
        </w:tc>
      </w:tr>
      <w:tr w:rsidR="003A19E2" w:rsidRPr="00633DD1" w:rsidTr="004E58E8">
        <w:tc>
          <w:tcPr>
            <w:tcW w:w="2235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п.ст. </w:t>
            </w:r>
            <w:proofErr w:type="spellStart"/>
            <w:r w:rsidRPr="00633DD1">
              <w:rPr>
                <w:color w:val="000000"/>
                <w:lang w:eastAsia="en-US"/>
              </w:rPr>
              <w:t>Громово</w:t>
            </w:r>
            <w:proofErr w:type="spellEnd"/>
            <w:r w:rsidRPr="00633DD1">
              <w:rPr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416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7663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>информационный стенд у здания торгового центра, ул. Строителей, д. 19,</w:t>
            </w:r>
          </w:p>
        </w:tc>
      </w:tr>
      <w:tr w:rsidR="003A19E2" w:rsidRPr="00633DD1" w:rsidTr="004E58E8">
        <w:tc>
          <w:tcPr>
            <w:tcW w:w="2235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п. Владимировка      </w:t>
            </w:r>
          </w:p>
        </w:tc>
        <w:tc>
          <w:tcPr>
            <w:tcW w:w="416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7663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 xml:space="preserve">информационный стенд у детской площадки, ул. </w:t>
            </w:r>
            <w:proofErr w:type="gramStart"/>
            <w:r w:rsidRPr="00633DD1">
              <w:rPr>
                <w:bCs/>
                <w:color w:val="000000"/>
                <w:lang w:eastAsia="en-US"/>
              </w:rPr>
              <w:t>Ладожская</w:t>
            </w:r>
            <w:proofErr w:type="gramEnd"/>
            <w:r w:rsidRPr="00633DD1">
              <w:rPr>
                <w:bCs/>
                <w:color w:val="000000"/>
                <w:lang w:eastAsia="en-US"/>
              </w:rPr>
              <w:t>,</w:t>
            </w:r>
          </w:p>
        </w:tc>
      </w:tr>
      <w:tr w:rsidR="003A19E2" w:rsidRPr="00633DD1" w:rsidTr="004E58E8">
        <w:tc>
          <w:tcPr>
            <w:tcW w:w="2235" w:type="dxa"/>
            <w:hideMark/>
          </w:tcPr>
          <w:p w:rsidR="003A19E2" w:rsidRPr="00633DD1" w:rsidRDefault="003A19E2" w:rsidP="004E58E8">
            <w:pPr>
              <w:spacing w:line="276" w:lineRule="auto"/>
              <w:ind w:right="-108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>п. Красноармейское</w:t>
            </w:r>
          </w:p>
        </w:tc>
        <w:tc>
          <w:tcPr>
            <w:tcW w:w="416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7663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>информационный стенд у магазина ИП Попова И.В., ул. Комсомольская, д. 26,</w:t>
            </w:r>
          </w:p>
        </w:tc>
      </w:tr>
      <w:tr w:rsidR="003A19E2" w:rsidRPr="00633DD1" w:rsidTr="004E58E8">
        <w:tc>
          <w:tcPr>
            <w:tcW w:w="2235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п. Яблоновка             </w:t>
            </w:r>
          </w:p>
        </w:tc>
        <w:tc>
          <w:tcPr>
            <w:tcW w:w="416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7663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информационный стенд у магазина ИП </w:t>
            </w:r>
            <w:proofErr w:type="spellStart"/>
            <w:r w:rsidRPr="00633DD1">
              <w:rPr>
                <w:color w:val="000000"/>
                <w:lang w:eastAsia="en-US"/>
              </w:rPr>
              <w:t>Багина</w:t>
            </w:r>
            <w:proofErr w:type="spellEnd"/>
            <w:r w:rsidRPr="00633DD1">
              <w:rPr>
                <w:color w:val="000000"/>
                <w:lang w:eastAsia="en-US"/>
              </w:rPr>
              <w:t xml:space="preserve"> А.Ю., ул. </w:t>
            </w:r>
            <w:proofErr w:type="gramStart"/>
            <w:r w:rsidRPr="00633DD1">
              <w:rPr>
                <w:color w:val="000000"/>
                <w:lang w:eastAsia="en-US"/>
              </w:rPr>
              <w:t>Центральная</w:t>
            </w:r>
            <w:proofErr w:type="gramEnd"/>
            <w:r w:rsidRPr="00633DD1">
              <w:rPr>
                <w:color w:val="000000"/>
                <w:lang w:eastAsia="en-US"/>
              </w:rPr>
              <w:t>, д. 17,</w:t>
            </w:r>
          </w:p>
        </w:tc>
      </w:tr>
      <w:tr w:rsidR="003A19E2" w:rsidRPr="00633DD1" w:rsidTr="004E58E8">
        <w:tc>
          <w:tcPr>
            <w:tcW w:w="2235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п. Портовое               </w:t>
            </w:r>
          </w:p>
        </w:tc>
        <w:tc>
          <w:tcPr>
            <w:tcW w:w="416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7663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>информационный стенд у магазина ИП Иванова Т.Г., ул. Большая, д. 25,</w:t>
            </w:r>
          </w:p>
        </w:tc>
      </w:tr>
      <w:tr w:rsidR="003A19E2" w:rsidRPr="00633DD1" w:rsidTr="004E58E8">
        <w:tc>
          <w:tcPr>
            <w:tcW w:w="2235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633DD1">
              <w:rPr>
                <w:color w:val="000000"/>
                <w:lang w:eastAsia="en-US"/>
              </w:rPr>
              <w:t>Приладожское</w:t>
            </w:r>
            <w:proofErr w:type="spellEnd"/>
            <w:r w:rsidRPr="00633DD1">
              <w:rPr>
                <w:color w:val="000000"/>
                <w:lang w:eastAsia="en-US"/>
              </w:rPr>
              <w:t xml:space="preserve">       </w:t>
            </w:r>
          </w:p>
        </w:tc>
        <w:tc>
          <w:tcPr>
            <w:tcW w:w="416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7663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информационный стенд у остановки, ул. </w:t>
            </w:r>
            <w:proofErr w:type="gramStart"/>
            <w:r w:rsidRPr="00633DD1">
              <w:rPr>
                <w:color w:val="000000"/>
                <w:lang w:eastAsia="en-US"/>
              </w:rPr>
              <w:t>Центральная</w:t>
            </w:r>
            <w:proofErr w:type="gramEnd"/>
            <w:r w:rsidRPr="00633DD1">
              <w:rPr>
                <w:color w:val="000000"/>
                <w:lang w:eastAsia="en-US"/>
              </w:rPr>
              <w:t>,</w:t>
            </w:r>
          </w:p>
        </w:tc>
      </w:tr>
      <w:tr w:rsidR="003A19E2" w:rsidRPr="00633DD1" w:rsidTr="004E58E8">
        <w:tc>
          <w:tcPr>
            <w:tcW w:w="2235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633DD1">
              <w:rPr>
                <w:color w:val="000000"/>
                <w:lang w:eastAsia="en-US"/>
              </w:rPr>
              <w:t>Черемухино</w:t>
            </w:r>
            <w:proofErr w:type="spellEnd"/>
            <w:r w:rsidRPr="00633DD1">
              <w:rPr>
                <w:color w:val="000000"/>
                <w:lang w:eastAsia="en-US"/>
              </w:rPr>
              <w:t xml:space="preserve">          </w:t>
            </w:r>
          </w:p>
        </w:tc>
        <w:tc>
          <w:tcPr>
            <w:tcW w:w="416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color w:val="000000"/>
                <w:lang w:eastAsia="en-US"/>
              </w:rPr>
            </w:pPr>
            <w:r w:rsidRPr="00633DD1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7663" w:type="dxa"/>
            <w:hideMark/>
          </w:tcPr>
          <w:p w:rsidR="003A19E2" w:rsidRPr="00633DD1" w:rsidRDefault="003A19E2" w:rsidP="004E58E8">
            <w:pPr>
              <w:spacing w:line="276" w:lineRule="auto"/>
              <w:ind w:right="-1"/>
              <w:jc w:val="both"/>
              <w:rPr>
                <w:bCs/>
                <w:color w:val="000000"/>
                <w:lang w:eastAsia="en-US"/>
              </w:rPr>
            </w:pPr>
            <w:r w:rsidRPr="00633DD1">
              <w:rPr>
                <w:color w:val="000000"/>
                <w:lang w:eastAsia="en-US"/>
              </w:rPr>
              <w:t xml:space="preserve">информационный стенд у здания офиса ЦНИИ «Электроприбор», ул. </w:t>
            </w:r>
            <w:proofErr w:type="gramStart"/>
            <w:r w:rsidRPr="00633DD1">
              <w:rPr>
                <w:color w:val="000000"/>
                <w:lang w:eastAsia="en-US"/>
              </w:rPr>
              <w:t>Ладожская</w:t>
            </w:r>
            <w:proofErr w:type="gramEnd"/>
            <w:r w:rsidRPr="00633DD1">
              <w:rPr>
                <w:color w:val="000000"/>
                <w:lang w:eastAsia="en-US"/>
              </w:rPr>
              <w:t>, д. 11</w:t>
            </w:r>
          </w:p>
        </w:tc>
      </w:tr>
    </w:tbl>
    <w:p w:rsidR="003A19E2" w:rsidRPr="00633DD1" w:rsidRDefault="003A19E2" w:rsidP="003A19E2">
      <w:pPr>
        <w:rPr>
          <w:color w:val="000000"/>
          <w:sz w:val="16"/>
          <w:szCs w:val="16"/>
        </w:rPr>
      </w:pP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t>Ромашкинское: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</w:rPr>
      </w:pPr>
    </w:p>
    <w:tbl>
      <w:tblPr>
        <w:tblW w:w="10314" w:type="dxa"/>
        <w:tblLook w:val="01E0"/>
      </w:tblPr>
      <w:tblGrid>
        <w:gridCol w:w="2235"/>
        <w:gridCol w:w="425"/>
        <w:gridCol w:w="7654"/>
      </w:tblGrid>
      <w:tr w:rsidR="003A19E2" w:rsidRPr="00633DD1" w:rsidTr="004E58E8">
        <w:trPr>
          <w:trHeight w:val="284"/>
        </w:trPr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Ромашки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здания магазина «Пятёрочка»,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Понтонное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здания магазина ул. Молодёжная, ИП Рогожникова Н.,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Новая Деревня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здания ул. </w:t>
            </w:r>
            <w:proofErr w:type="gramStart"/>
            <w:r w:rsidRPr="00633DD1">
              <w:rPr>
                <w:bCs/>
                <w:color w:val="000000"/>
              </w:rPr>
              <w:t>Сосновая</w:t>
            </w:r>
            <w:proofErr w:type="gramEnd"/>
            <w:r w:rsidRPr="00633DD1">
              <w:rPr>
                <w:bCs/>
                <w:color w:val="000000"/>
              </w:rPr>
              <w:t xml:space="preserve">, 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Саперное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>–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по ул. Школьной у здания почты,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магазина «Гранд»,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д.18 по  ул. Школьная</w:t>
            </w:r>
            <w:proofErr w:type="gramStart"/>
            <w:r w:rsidRPr="00633DD1">
              <w:rPr>
                <w:bCs/>
                <w:color w:val="000000"/>
              </w:rPr>
              <w:t xml:space="preserve"> ,</w:t>
            </w:r>
            <w:proofErr w:type="gramEnd"/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д. № 9 по ул. </w:t>
            </w:r>
            <w:proofErr w:type="gramStart"/>
            <w:r w:rsidRPr="00633DD1">
              <w:rPr>
                <w:bCs/>
                <w:color w:val="000000"/>
              </w:rPr>
              <w:t>Школьная</w:t>
            </w:r>
            <w:proofErr w:type="gramEnd"/>
            <w:r w:rsidRPr="00633DD1">
              <w:rPr>
                <w:bCs/>
                <w:color w:val="000000"/>
              </w:rPr>
              <w:t xml:space="preserve">, 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информационные стенды у остановочных павильонов,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</w:t>
            </w:r>
            <w:proofErr w:type="spellStart"/>
            <w:r w:rsidRPr="00633DD1">
              <w:rPr>
                <w:bCs/>
                <w:color w:val="000000"/>
              </w:rPr>
              <w:t>Суходолье</w:t>
            </w:r>
            <w:proofErr w:type="spellEnd"/>
            <w:r w:rsidRPr="00633DD1">
              <w:rPr>
                <w:bCs/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магазина ИП Лаврентьев,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аптеки по ул. </w:t>
            </w:r>
            <w:proofErr w:type="gramStart"/>
            <w:r w:rsidRPr="00633DD1">
              <w:rPr>
                <w:bCs/>
                <w:color w:val="000000"/>
              </w:rPr>
              <w:t>Центральная</w:t>
            </w:r>
            <w:proofErr w:type="gramEnd"/>
            <w:r w:rsidRPr="00633DD1">
              <w:rPr>
                <w:bCs/>
                <w:color w:val="000000"/>
              </w:rPr>
              <w:t>, д. 7,</w:t>
            </w:r>
          </w:p>
        </w:tc>
      </w:tr>
      <w:tr w:rsidR="003A19E2" w:rsidRPr="00633DD1" w:rsidTr="004E58E8">
        <w:trPr>
          <w:trHeight w:val="443"/>
        </w:trPr>
        <w:tc>
          <w:tcPr>
            <w:tcW w:w="223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ст. </w:t>
            </w:r>
            <w:proofErr w:type="spellStart"/>
            <w:r w:rsidRPr="00633DD1">
              <w:rPr>
                <w:bCs/>
                <w:color w:val="000000"/>
              </w:rPr>
              <w:t>Лосево</w:t>
            </w:r>
            <w:proofErr w:type="spellEnd"/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</w:t>
            </w:r>
            <w:proofErr w:type="spellStart"/>
            <w:r w:rsidRPr="00633DD1">
              <w:rPr>
                <w:bCs/>
                <w:color w:val="000000"/>
              </w:rPr>
              <w:t>Лососево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на ул. </w:t>
            </w:r>
            <w:proofErr w:type="spellStart"/>
            <w:r w:rsidRPr="00633DD1">
              <w:rPr>
                <w:bCs/>
                <w:color w:val="000000"/>
              </w:rPr>
              <w:t>Тургостиница</w:t>
            </w:r>
            <w:proofErr w:type="spellEnd"/>
            <w:r w:rsidRPr="00633DD1">
              <w:rPr>
                <w:bCs/>
                <w:color w:val="000000"/>
              </w:rPr>
              <w:t>,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на ул. </w:t>
            </w:r>
            <w:proofErr w:type="gramStart"/>
            <w:r w:rsidRPr="00633DD1">
              <w:rPr>
                <w:bCs/>
                <w:color w:val="000000"/>
              </w:rPr>
              <w:t>Счастливая</w:t>
            </w:r>
            <w:proofErr w:type="gramEnd"/>
            <w:r w:rsidRPr="00633DD1">
              <w:rPr>
                <w:bCs/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2235" w:type="dxa"/>
            <w:shd w:val="clear" w:color="auto" w:fill="auto"/>
            <w:vAlign w:val="center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</w:t>
            </w:r>
            <w:proofErr w:type="spellStart"/>
            <w:r w:rsidRPr="00633DD1">
              <w:rPr>
                <w:bCs/>
                <w:color w:val="000000"/>
              </w:rPr>
              <w:t>Шумилово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color w:val="000000"/>
              </w:rPr>
              <w:t>–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654" w:type="dxa"/>
            <w:shd w:val="clear" w:color="auto" w:fill="auto"/>
          </w:tcPr>
          <w:p w:rsidR="003A19E2" w:rsidRPr="00633DD1" w:rsidRDefault="003A19E2" w:rsidP="004E58E8">
            <w:pPr>
              <w:ind w:right="-1"/>
              <w:contextualSpacing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на ул. </w:t>
            </w:r>
            <w:proofErr w:type="gramStart"/>
            <w:r w:rsidRPr="00633DD1">
              <w:rPr>
                <w:bCs/>
                <w:color w:val="000000"/>
              </w:rPr>
              <w:t>Нижняя</w:t>
            </w:r>
            <w:proofErr w:type="gramEnd"/>
            <w:r w:rsidRPr="00633DD1">
              <w:rPr>
                <w:bCs/>
                <w:color w:val="000000"/>
              </w:rPr>
              <w:t xml:space="preserve"> Ключевая,</w:t>
            </w:r>
          </w:p>
          <w:p w:rsidR="003A19E2" w:rsidRPr="00633DD1" w:rsidRDefault="003A19E2" w:rsidP="004E58E8">
            <w:pPr>
              <w:ind w:right="-1"/>
              <w:contextualSpacing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на ул. </w:t>
            </w:r>
            <w:proofErr w:type="gramStart"/>
            <w:r w:rsidRPr="00633DD1">
              <w:rPr>
                <w:bCs/>
                <w:color w:val="000000"/>
              </w:rPr>
              <w:t>Круговая</w:t>
            </w:r>
            <w:proofErr w:type="gramEnd"/>
            <w:r w:rsidRPr="00633DD1">
              <w:rPr>
                <w:bCs/>
                <w:color w:val="000000"/>
              </w:rPr>
              <w:t>.</w:t>
            </w:r>
          </w:p>
        </w:tc>
      </w:tr>
    </w:tbl>
    <w:p w:rsidR="003A19E2" w:rsidRPr="00633DD1" w:rsidRDefault="003A19E2" w:rsidP="003A19E2">
      <w:pPr>
        <w:rPr>
          <w:color w:val="000000"/>
          <w:sz w:val="16"/>
          <w:szCs w:val="16"/>
        </w:rPr>
      </w:pPr>
    </w:p>
    <w:p w:rsidR="003A19E2" w:rsidRPr="00633DD1" w:rsidRDefault="003A19E2" w:rsidP="003A19E2">
      <w:pPr>
        <w:rPr>
          <w:b/>
          <w:bCs/>
          <w:color w:val="000000"/>
        </w:rPr>
      </w:pPr>
      <w:r w:rsidRPr="00633DD1">
        <w:rPr>
          <w:b/>
          <w:bCs/>
          <w:color w:val="000000"/>
        </w:rPr>
        <w:t>Мельниковское:</w:t>
      </w:r>
    </w:p>
    <w:p w:rsidR="003A19E2" w:rsidRPr="00633DD1" w:rsidRDefault="003A19E2" w:rsidP="003A19E2">
      <w:pPr>
        <w:ind w:firstLine="708"/>
        <w:rPr>
          <w:bCs/>
          <w:color w:val="000000"/>
          <w:sz w:val="10"/>
          <w:szCs w:val="10"/>
        </w:rPr>
      </w:pPr>
    </w:p>
    <w:tbl>
      <w:tblPr>
        <w:tblW w:w="10314" w:type="dxa"/>
        <w:tblLook w:val="01E0"/>
      </w:tblPr>
      <w:tblGrid>
        <w:gridCol w:w="2093"/>
        <w:gridCol w:w="370"/>
        <w:gridCol w:w="7851"/>
      </w:tblGrid>
      <w:tr w:rsidR="003A19E2" w:rsidRPr="00633DD1" w:rsidTr="004E58E8">
        <w:tc>
          <w:tcPr>
            <w:tcW w:w="2093" w:type="dxa"/>
            <w:vMerge w:val="restart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Мельниково            </w:t>
            </w:r>
          </w:p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     </w:t>
            </w: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магазина ИП </w:t>
            </w:r>
            <w:proofErr w:type="spellStart"/>
            <w:r w:rsidRPr="00633DD1">
              <w:rPr>
                <w:bCs/>
                <w:color w:val="000000"/>
              </w:rPr>
              <w:t>Деброва</w:t>
            </w:r>
            <w:proofErr w:type="spellEnd"/>
            <w:r w:rsidRPr="00633DD1">
              <w:rPr>
                <w:bCs/>
                <w:color w:val="000000"/>
              </w:rPr>
              <w:t xml:space="preserve"> Л.И.,</w:t>
            </w:r>
          </w:p>
        </w:tc>
      </w:tr>
      <w:tr w:rsidR="003A19E2" w:rsidRPr="00633DD1" w:rsidTr="004E58E8">
        <w:tc>
          <w:tcPr>
            <w:tcW w:w="2093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дома № 11 по ул. Калинина,</w:t>
            </w:r>
          </w:p>
        </w:tc>
      </w:tr>
      <w:tr w:rsidR="003A19E2" w:rsidRPr="00633DD1" w:rsidTr="004E58E8">
        <w:tc>
          <w:tcPr>
            <w:tcW w:w="2093" w:type="dxa"/>
            <w:vMerge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дома № 6 по ул. </w:t>
            </w:r>
            <w:proofErr w:type="gramStart"/>
            <w:r w:rsidRPr="00633DD1">
              <w:rPr>
                <w:bCs/>
                <w:color w:val="000000"/>
              </w:rPr>
              <w:t>Ленинградская</w:t>
            </w:r>
            <w:proofErr w:type="gramEnd"/>
            <w:r w:rsidRPr="00633DD1">
              <w:rPr>
                <w:bCs/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209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lastRenderedPageBreak/>
              <w:t>п. Быково</w:t>
            </w: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информационный стенд у дома № 8 по ул. </w:t>
            </w:r>
            <w:proofErr w:type="gramStart"/>
            <w:r w:rsidRPr="00633DD1">
              <w:rPr>
                <w:bCs/>
                <w:color w:val="000000"/>
              </w:rPr>
              <w:t>Центральная</w:t>
            </w:r>
            <w:proofErr w:type="gramEnd"/>
            <w:r w:rsidRPr="00633DD1">
              <w:rPr>
                <w:bCs/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209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color w:val="000000"/>
              </w:rPr>
              <w:t xml:space="preserve">п. Васильево         </w:t>
            </w: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доска объявлений на магазине ИП Соколов,</w:t>
            </w:r>
          </w:p>
        </w:tc>
      </w:tr>
      <w:tr w:rsidR="003A19E2" w:rsidRPr="00633DD1" w:rsidTr="004E58E8">
        <w:tc>
          <w:tcPr>
            <w:tcW w:w="209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Студеное </w:t>
            </w: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доска объявлений у автобусной остановки,  </w:t>
            </w:r>
          </w:p>
        </w:tc>
      </w:tr>
      <w:tr w:rsidR="003A19E2" w:rsidRPr="00633DD1" w:rsidTr="004E58E8">
        <w:tc>
          <w:tcPr>
            <w:tcW w:w="209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п. Торфяное </w:t>
            </w: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доска объявлений на магазине Приозерского </w:t>
            </w:r>
            <w:proofErr w:type="gramStart"/>
            <w:r w:rsidRPr="00633DD1">
              <w:rPr>
                <w:bCs/>
                <w:color w:val="000000"/>
              </w:rPr>
              <w:t>ПО</w:t>
            </w:r>
            <w:proofErr w:type="gramEnd"/>
            <w:r w:rsidRPr="00633DD1">
              <w:rPr>
                <w:bCs/>
                <w:color w:val="000000"/>
              </w:rPr>
              <w:t>,</w:t>
            </w:r>
          </w:p>
        </w:tc>
      </w:tr>
      <w:tr w:rsidR="003A19E2" w:rsidRPr="00633DD1" w:rsidTr="004E58E8">
        <w:tc>
          <w:tcPr>
            <w:tcW w:w="209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п. Горы</w:t>
            </w: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доска объявлений на магазине ИП Сухоруков Д. В.,</w:t>
            </w:r>
          </w:p>
        </w:tc>
      </w:tr>
      <w:tr w:rsidR="003A19E2" w:rsidRPr="00633DD1" w:rsidTr="004E58E8">
        <w:tc>
          <w:tcPr>
            <w:tcW w:w="2093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 xml:space="preserve">д. Хвойное </w:t>
            </w:r>
          </w:p>
        </w:tc>
        <w:tc>
          <w:tcPr>
            <w:tcW w:w="370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color w:val="000000"/>
              </w:rPr>
            </w:pPr>
            <w:r w:rsidRPr="00633DD1">
              <w:rPr>
                <w:bCs/>
                <w:color w:val="000000"/>
              </w:rPr>
              <w:t>–</w:t>
            </w:r>
          </w:p>
        </w:tc>
        <w:tc>
          <w:tcPr>
            <w:tcW w:w="7851" w:type="dxa"/>
            <w:shd w:val="clear" w:color="auto" w:fill="auto"/>
          </w:tcPr>
          <w:p w:rsidR="003A19E2" w:rsidRPr="00633DD1" w:rsidRDefault="003A19E2" w:rsidP="004E58E8">
            <w:pPr>
              <w:ind w:right="-1"/>
              <w:jc w:val="both"/>
              <w:rPr>
                <w:bCs/>
                <w:color w:val="000000"/>
              </w:rPr>
            </w:pPr>
            <w:r w:rsidRPr="00633DD1">
              <w:rPr>
                <w:bCs/>
                <w:color w:val="000000"/>
              </w:rPr>
              <w:t>информационный стенд у дома № 8 (Васильев А.П.)</w:t>
            </w:r>
          </w:p>
        </w:tc>
      </w:tr>
    </w:tbl>
    <w:p w:rsidR="003A19E2" w:rsidRPr="00633DD1" w:rsidRDefault="003A19E2" w:rsidP="003A19E2">
      <w:pPr>
        <w:rPr>
          <w:color w:val="000000"/>
        </w:rPr>
      </w:pPr>
    </w:p>
    <w:p w:rsidR="003A19E2" w:rsidRPr="00633DD1" w:rsidRDefault="003A19E2" w:rsidP="003A19E2">
      <w:pPr>
        <w:tabs>
          <w:tab w:val="left" w:pos="709"/>
        </w:tabs>
        <w:jc w:val="both"/>
        <w:rPr>
          <w:sz w:val="14"/>
          <w:szCs w:val="14"/>
        </w:rPr>
      </w:pPr>
    </w:p>
    <w:p w:rsidR="003A19E2" w:rsidRDefault="003A19E2" w:rsidP="003A19E2">
      <w:pPr>
        <w:jc w:val="both"/>
        <w:rPr>
          <w:spacing w:val="2"/>
          <w:shd w:val="clear" w:color="auto" w:fill="FFFFFF"/>
        </w:rPr>
      </w:pPr>
    </w:p>
    <w:p w:rsidR="003A19E2" w:rsidRPr="00592CA9" w:rsidRDefault="003A19E2" w:rsidP="003A19E2">
      <w:pPr>
        <w:pStyle w:val="a8"/>
        <w:jc w:val="both"/>
        <w:rPr>
          <w:sz w:val="14"/>
          <w:szCs w:val="14"/>
        </w:rPr>
      </w:pPr>
    </w:p>
    <w:p w:rsidR="003A19E2" w:rsidRPr="00970E6D" w:rsidRDefault="003A19E2" w:rsidP="003A19E2">
      <w:pPr>
        <w:pStyle w:val="a8"/>
        <w:jc w:val="both"/>
        <w:rPr>
          <w:sz w:val="14"/>
          <w:szCs w:val="14"/>
        </w:rPr>
      </w:pPr>
    </w:p>
    <w:p w:rsidR="003A19E2" w:rsidRDefault="003A19E2" w:rsidP="003A19E2">
      <w:pPr>
        <w:jc w:val="right"/>
      </w:pPr>
    </w:p>
    <w:p w:rsidR="003A19E2" w:rsidRDefault="003A19E2" w:rsidP="003A19E2">
      <w:pPr>
        <w:jc w:val="right"/>
      </w:pPr>
    </w:p>
    <w:p w:rsidR="003A19E2" w:rsidRDefault="003A19E2" w:rsidP="003A19E2">
      <w:pPr>
        <w:jc w:val="right"/>
      </w:pPr>
    </w:p>
    <w:p w:rsidR="003A19E2" w:rsidRPr="00E66CE6" w:rsidRDefault="003A19E2" w:rsidP="003A19E2">
      <w:pPr>
        <w:pStyle w:val="a8"/>
        <w:jc w:val="both"/>
        <w:rPr>
          <w:sz w:val="14"/>
          <w:szCs w:val="14"/>
        </w:rPr>
        <w:sectPr w:rsidR="003A19E2" w:rsidRPr="00E66CE6" w:rsidSect="003057BD">
          <w:pgSz w:w="11907" w:h="16840" w:code="9"/>
          <w:pgMar w:top="1389" w:right="1134" w:bottom="1134" w:left="1701" w:header="567" w:footer="851" w:gutter="0"/>
          <w:pgNumType w:start="1"/>
          <w:cols w:space="709"/>
          <w:titlePg/>
          <w:docGrid w:linePitch="326"/>
        </w:sectPr>
      </w:pPr>
    </w:p>
    <w:p w:rsidR="003A19E2" w:rsidRPr="00AF3C50" w:rsidRDefault="003A19E2" w:rsidP="002B5ED9">
      <w:pPr>
        <w:jc w:val="both"/>
        <w:rPr>
          <w:sz w:val="22"/>
          <w:szCs w:val="22"/>
        </w:rPr>
      </w:pPr>
    </w:p>
    <w:sectPr w:rsidR="003A19E2" w:rsidRPr="00AF3C50" w:rsidSect="005A23EA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52E"/>
    <w:multiLevelType w:val="hybridMultilevel"/>
    <w:tmpl w:val="436CE8D6"/>
    <w:lvl w:ilvl="0" w:tplc="F8488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320A"/>
    <w:rsid w:val="00124BF4"/>
    <w:rsid w:val="002A490D"/>
    <w:rsid w:val="002B5ED9"/>
    <w:rsid w:val="00337F17"/>
    <w:rsid w:val="003A19E2"/>
    <w:rsid w:val="005A23EA"/>
    <w:rsid w:val="005F0A8C"/>
    <w:rsid w:val="006D0F2C"/>
    <w:rsid w:val="0071351E"/>
    <w:rsid w:val="00781BB4"/>
    <w:rsid w:val="00A9174A"/>
    <w:rsid w:val="00AF3C50"/>
    <w:rsid w:val="00F3320A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F2C"/>
    <w:pPr>
      <w:keepNext/>
      <w:numPr>
        <w:numId w:val="2"/>
      </w:numPr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D0F2C"/>
    <w:pPr>
      <w:keepNext/>
      <w:numPr>
        <w:ilvl w:val="1"/>
        <w:numId w:val="2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5E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B5E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124B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0F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F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6D0F2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0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D0F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D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A19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A1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5ED9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2B5E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24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8</cp:revision>
  <cp:lastPrinted>2019-06-20T12:12:00Z</cp:lastPrinted>
  <dcterms:created xsi:type="dcterms:W3CDTF">2019-06-19T11:46:00Z</dcterms:created>
  <dcterms:modified xsi:type="dcterms:W3CDTF">2024-07-14T09:48:00Z</dcterms:modified>
</cp:coreProperties>
</file>