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9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№1 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14 мая 2023 года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Территориальная избирательная комиссия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 Приозерского муниципального района</w:t>
      </w:r>
    </w:p>
    <w:p w:rsidR="00CE7525" w:rsidRPr="00F63A5F" w:rsidRDefault="00CE7525" w:rsidP="00CE7525">
      <w:pPr>
        <w:rPr>
          <w:b/>
          <w:caps/>
          <w:sz w:val="22"/>
          <w:szCs w:val="22"/>
        </w:rPr>
      </w:pPr>
    </w:p>
    <w:p w:rsidR="00CE7525" w:rsidRPr="00F63A5F" w:rsidRDefault="00CE7525" w:rsidP="00CE7525">
      <w:pPr>
        <w:jc w:val="center"/>
        <w:rPr>
          <w:b/>
          <w:caps/>
          <w:sz w:val="22"/>
          <w:szCs w:val="22"/>
        </w:rPr>
      </w:pPr>
      <w:r w:rsidRPr="00F63A5F">
        <w:rPr>
          <w:b/>
          <w:caps/>
          <w:sz w:val="22"/>
          <w:szCs w:val="22"/>
        </w:rPr>
        <w:t xml:space="preserve">постановление </w:t>
      </w: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47F86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   </w:t>
      </w:r>
      <w:r w:rsidR="008E7586" w:rsidRPr="00F63A5F">
        <w:rPr>
          <w:sz w:val="22"/>
          <w:szCs w:val="22"/>
        </w:rPr>
        <w:t>№  175</w:t>
      </w:r>
      <w:r w:rsidR="002C30F5" w:rsidRPr="00F63A5F">
        <w:rPr>
          <w:sz w:val="22"/>
          <w:szCs w:val="22"/>
        </w:rPr>
        <w:t>/</w:t>
      </w:r>
      <w:r w:rsidR="00CA367E">
        <w:rPr>
          <w:sz w:val="22"/>
          <w:szCs w:val="22"/>
        </w:rPr>
        <w:t xml:space="preserve">1243 </w:t>
      </w:r>
      <w:r w:rsidR="00CE7525" w:rsidRPr="00F63A5F">
        <w:rPr>
          <w:sz w:val="22"/>
          <w:szCs w:val="22"/>
        </w:rPr>
        <w:t xml:space="preserve"> от   </w:t>
      </w:r>
      <w:r w:rsidR="008E7586" w:rsidRPr="00F63A5F">
        <w:rPr>
          <w:sz w:val="22"/>
          <w:szCs w:val="22"/>
        </w:rPr>
        <w:t>13</w:t>
      </w:r>
      <w:r w:rsidR="00CE7525" w:rsidRPr="00F63A5F">
        <w:rPr>
          <w:sz w:val="22"/>
          <w:szCs w:val="22"/>
        </w:rPr>
        <w:t xml:space="preserve"> </w:t>
      </w:r>
      <w:r w:rsidR="002B3F4E" w:rsidRPr="00F63A5F">
        <w:rPr>
          <w:sz w:val="22"/>
          <w:szCs w:val="22"/>
        </w:rPr>
        <w:t xml:space="preserve"> апреля</w:t>
      </w:r>
      <w:r w:rsidR="00CE7525" w:rsidRPr="00F63A5F">
        <w:rPr>
          <w:sz w:val="22"/>
          <w:szCs w:val="22"/>
        </w:rPr>
        <w:t xml:space="preserve"> 2023 года</w:t>
      </w:r>
    </w:p>
    <w:p w:rsidR="00CE7525" w:rsidRPr="00F63A5F" w:rsidRDefault="00CE7525" w:rsidP="00CE7525">
      <w:pPr>
        <w:rPr>
          <w:sz w:val="22"/>
          <w:szCs w:val="22"/>
        </w:rPr>
      </w:pPr>
    </w:p>
    <w:p w:rsidR="002B3F4E" w:rsidRPr="00F63A5F" w:rsidRDefault="002B3F4E" w:rsidP="002B3F4E">
      <w:pPr>
        <w:ind w:right="4818"/>
        <w:jc w:val="both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63A5F">
        <w:rPr>
          <w:sz w:val="22"/>
          <w:szCs w:val="22"/>
        </w:rPr>
        <w:t xml:space="preserve">избирательному округу № 1 </w:t>
      </w:r>
      <w:r w:rsidR="00773D90">
        <w:rPr>
          <w:bCs/>
          <w:sz w:val="22"/>
          <w:szCs w:val="22"/>
        </w:rPr>
        <w:t>Лобанова Александра Аркадьевича</w:t>
      </w:r>
      <w:r w:rsidRPr="00F63A5F">
        <w:rPr>
          <w:bCs/>
          <w:sz w:val="22"/>
          <w:szCs w:val="22"/>
        </w:rPr>
        <w:t xml:space="preserve">, выдвинутого избирательным объединением </w:t>
      </w:r>
      <w:r w:rsidR="008B432A">
        <w:rPr>
          <w:bCs/>
          <w:sz w:val="22"/>
          <w:szCs w:val="22"/>
        </w:rPr>
        <w:t>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8B432A">
      <w:pPr>
        <w:pStyle w:val="a5"/>
        <w:ind w:firstLine="708"/>
        <w:rPr>
          <w:bCs/>
          <w:sz w:val="22"/>
          <w:szCs w:val="22"/>
        </w:rPr>
      </w:pPr>
      <w:proofErr w:type="gramStart"/>
      <w:r w:rsidRPr="00F63A5F">
        <w:rPr>
          <w:sz w:val="22"/>
          <w:szCs w:val="22"/>
        </w:rPr>
        <w:t>Проверив соответствие порядка выдвижения кандидата в депутаты Совета депутатов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муниципального образования Мичуринское сельское поселение четвертого созыва по </w:t>
      </w:r>
      <w:r w:rsidRPr="00F63A5F">
        <w:rPr>
          <w:i/>
          <w:sz w:val="22"/>
          <w:szCs w:val="22"/>
        </w:rPr>
        <w:t xml:space="preserve">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 избирательному округу № 1 </w:t>
      </w:r>
      <w:r w:rsidR="00773D90">
        <w:rPr>
          <w:bCs/>
          <w:sz w:val="22"/>
          <w:szCs w:val="22"/>
        </w:rPr>
        <w:t>Лобанова Александра Аркадьевича</w:t>
      </w:r>
      <w:r w:rsidR="008B432A" w:rsidRPr="008B432A">
        <w:rPr>
          <w:bCs/>
          <w:sz w:val="22"/>
          <w:szCs w:val="22"/>
        </w:rPr>
        <w:t>, выдвинутого избирательным объединением Региональное отделение в Ленинградской области Политической партии «НОВЫЕ ЛЮДИ»</w:t>
      </w:r>
      <w:r w:rsidR="000F54D1" w:rsidRPr="00F63A5F">
        <w:rPr>
          <w:bCs/>
          <w:sz w:val="22"/>
          <w:szCs w:val="22"/>
        </w:rPr>
        <w:t>,</w:t>
      </w:r>
      <w:r w:rsidR="00F63A5F" w:rsidRPr="00F63A5F">
        <w:rPr>
          <w:bCs/>
          <w:sz w:val="22"/>
          <w:szCs w:val="22"/>
        </w:rPr>
        <w:t xml:space="preserve"> </w:t>
      </w:r>
      <w:r w:rsidR="000F54D1" w:rsidRPr="00F63A5F">
        <w:rPr>
          <w:sz w:val="22"/>
          <w:szCs w:val="22"/>
        </w:rPr>
        <w:t>т</w:t>
      </w:r>
      <w:r w:rsidRPr="00F63A5F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F63A5F">
        <w:rPr>
          <w:color w:val="000000"/>
          <w:sz w:val="22"/>
          <w:szCs w:val="22"/>
        </w:rPr>
        <w:t xml:space="preserve">3, 4, 6 статьи 24 областного закона </w:t>
      </w:r>
      <w:r w:rsidRPr="00F63A5F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63A5F">
        <w:rPr>
          <w:i/>
          <w:sz w:val="22"/>
          <w:szCs w:val="22"/>
        </w:rPr>
        <w:t xml:space="preserve">  </w:t>
      </w:r>
      <w:r w:rsidRPr="00F63A5F">
        <w:rPr>
          <w:sz w:val="22"/>
          <w:szCs w:val="22"/>
        </w:rPr>
        <w:t>окружной избирательной</w:t>
      </w:r>
      <w:r w:rsidR="008E7586" w:rsidRPr="00F63A5F">
        <w:rPr>
          <w:sz w:val="22"/>
          <w:szCs w:val="22"/>
        </w:rPr>
        <w:t xml:space="preserve"> комиссии</w:t>
      </w:r>
      <w:r w:rsidRPr="00F63A5F">
        <w:rPr>
          <w:sz w:val="22"/>
          <w:szCs w:val="22"/>
        </w:rPr>
        <w:t xml:space="preserve"> </w:t>
      </w:r>
      <w:r w:rsidR="004474B9" w:rsidRPr="00F63A5F">
        <w:rPr>
          <w:sz w:val="22"/>
          <w:szCs w:val="22"/>
        </w:rPr>
        <w:t>Мичуринского</w:t>
      </w:r>
      <w:r w:rsidRPr="00F63A5F">
        <w:rPr>
          <w:sz w:val="22"/>
          <w:szCs w:val="22"/>
        </w:rPr>
        <w:t xml:space="preserve"> сельского поселения  </w:t>
      </w:r>
      <w:proofErr w:type="spellStart"/>
      <w:r w:rsidR="008E7586" w:rsidRPr="00F63A5F">
        <w:rPr>
          <w:sz w:val="22"/>
          <w:szCs w:val="22"/>
        </w:rPr>
        <w:t>многомандатного</w:t>
      </w:r>
      <w:proofErr w:type="spellEnd"/>
      <w:r w:rsidRPr="00F63A5F">
        <w:rPr>
          <w:sz w:val="22"/>
          <w:szCs w:val="22"/>
        </w:rPr>
        <w:t xml:space="preserve"> избирательного округа № 1.</w:t>
      </w:r>
      <w:proofErr w:type="gramEnd"/>
    </w:p>
    <w:p w:rsidR="002B3F4E" w:rsidRPr="00F63A5F" w:rsidRDefault="002B3F4E" w:rsidP="002B3F4E">
      <w:pPr>
        <w:pStyle w:val="a5"/>
        <w:ind w:firstLine="0"/>
        <w:rPr>
          <w:bCs/>
          <w:sz w:val="22"/>
          <w:szCs w:val="22"/>
        </w:rPr>
      </w:pPr>
      <w:r w:rsidRPr="00F63A5F">
        <w:rPr>
          <w:i/>
          <w:sz w:val="22"/>
          <w:szCs w:val="22"/>
        </w:rPr>
        <w:t xml:space="preserve">                </w:t>
      </w:r>
      <w:r w:rsidR="00FC593E" w:rsidRPr="00F63A5F">
        <w:rPr>
          <w:bCs/>
          <w:sz w:val="22"/>
          <w:szCs w:val="22"/>
        </w:rPr>
        <w:t xml:space="preserve"> </w:t>
      </w:r>
      <w:r w:rsidRPr="00F63A5F">
        <w:rPr>
          <w:b/>
          <w:bCs/>
          <w:sz w:val="22"/>
          <w:szCs w:val="22"/>
        </w:rPr>
        <w:t>ПОСТАНОВИЛА:</w:t>
      </w:r>
    </w:p>
    <w:p w:rsidR="008B432A" w:rsidRPr="008B432A" w:rsidRDefault="002B3F4E" w:rsidP="008B432A">
      <w:pPr>
        <w:pStyle w:val="a5"/>
        <w:ind w:firstLine="708"/>
        <w:rPr>
          <w:bCs/>
          <w:sz w:val="22"/>
          <w:szCs w:val="22"/>
        </w:rPr>
      </w:pPr>
      <w:r w:rsidRPr="00F63A5F">
        <w:rPr>
          <w:bCs/>
          <w:sz w:val="22"/>
          <w:szCs w:val="22"/>
        </w:rPr>
        <w:t>1. Зарегистрировать кандидата</w:t>
      </w:r>
      <w:r w:rsidRPr="00F63A5F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63A5F">
        <w:rPr>
          <w:sz w:val="22"/>
          <w:szCs w:val="22"/>
        </w:rPr>
        <w:t>Мичуринское</w:t>
      </w:r>
      <w:r w:rsidRPr="00F63A5F">
        <w:rPr>
          <w:sz w:val="22"/>
          <w:szCs w:val="22"/>
        </w:rPr>
        <w:t xml:space="preserve"> сельское поселение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 1 </w:t>
      </w:r>
      <w:r w:rsidR="00773D90">
        <w:rPr>
          <w:bCs/>
          <w:sz w:val="22"/>
          <w:szCs w:val="22"/>
        </w:rPr>
        <w:t>Лобанова Александра Аркадьевича</w:t>
      </w:r>
      <w:r w:rsidR="008B432A" w:rsidRPr="008B432A">
        <w:rPr>
          <w:bCs/>
          <w:sz w:val="22"/>
          <w:szCs w:val="22"/>
        </w:rPr>
        <w:t>, выдвинутого избирательным объединением Региональное отделение в Ленинградской области Политической партии «НОВЫЕ ЛЮДИ»</w:t>
      </w:r>
    </w:p>
    <w:p w:rsidR="002B3F4E" w:rsidRPr="00F63A5F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  <w:r w:rsidRPr="00F63A5F">
        <w:rPr>
          <w:sz w:val="22"/>
          <w:szCs w:val="22"/>
        </w:rPr>
        <w:t>«_</w:t>
      </w:r>
      <w:r w:rsidR="004474B9" w:rsidRPr="00F63A5F">
        <w:rPr>
          <w:sz w:val="22"/>
          <w:szCs w:val="22"/>
          <w:u w:val="single"/>
        </w:rPr>
        <w:t>1</w:t>
      </w:r>
      <w:r w:rsidR="008E7586" w:rsidRPr="00F63A5F">
        <w:rPr>
          <w:sz w:val="22"/>
          <w:szCs w:val="22"/>
          <w:u w:val="single"/>
        </w:rPr>
        <w:t>3</w:t>
      </w:r>
      <w:r w:rsidRPr="00F63A5F">
        <w:rPr>
          <w:sz w:val="22"/>
          <w:szCs w:val="22"/>
        </w:rPr>
        <w:t>_»</w:t>
      </w:r>
      <w:proofErr w:type="spellStart"/>
      <w:r w:rsidRPr="00F63A5F">
        <w:rPr>
          <w:sz w:val="22"/>
          <w:szCs w:val="22"/>
        </w:rPr>
        <w:t>__</w:t>
      </w:r>
      <w:r w:rsidR="004474B9" w:rsidRPr="00F63A5F">
        <w:rPr>
          <w:sz w:val="22"/>
          <w:szCs w:val="22"/>
          <w:u w:val="single"/>
        </w:rPr>
        <w:t>апреля</w:t>
      </w:r>
      <w:proofErr w:type="spellEnd"/>
      <w:r w:rsidRPr="00F63A5F">
        <w:rPr>
          <w:sz w:val="22"/>
          <w:szCs w:val="22"/>
        </w:rPr>
        <w:t>__ 20</w:t>
      </w:r>
      <w:r w:rsidR="004474B9" w:rsidRPr="00F63A5F">
        <w:rPr>
          <w:sz w:val="22"/>
          <w:szCs w:val="22"/>
        </w:rPr>
        <w:t xml:space="preserve">23 </w:t>
      </w:r>
      <w:r w:rsidRPr="00F63A5F">
        <w:rPr>
          <w:sz w:val="22"/>
          <w:szCs w:val="22"/>
        </w:rPr>
        <w:t xml:space="preserve"> года  в «</w:t>
      </w:r>
      <w:r w:rsidR="00CA367E">
        <w:rPr>
          <w:sz w:val="22"/>
          <w:szCs w:val="22"/>
        </w:rPr>
        <w:t>13</w:t>
      </w:r>
      <w:r w:rsidR="008E7586" w:rsidRPr="00F63A5F">
        <w:rPr>
          <w:sz w:val="22"/>
          <w:szCs w:val="22"/>
        </w:rPr>
        <w:t xml:space="preserve">  </w:t>
      </w:r>
      <w:r w:rsidRPr="00F63A5F">
        <w:rPr>
          <w:sz w:val="22"/>
          <w:szCs w:val="22"/>
        </w:rPr>
        <w:t>» часов «</w:t>
      </w:r>
      <w:r w:rsidR="008E7586" w:rsidRPr="00F63A5F">
        <w:rPr>
          <w:sz w:val="22"/>
          <w:szCs w:val="22"/>
        </w:rPr>
        <w:t xml:space="preserve"> </w:t>
      </w:r>
      <w:r w:rsidR="00CA367E">
        <w:rPr>
          <w:sz w:val="22"/>
          <w:szCs w:val="22"/>
        </w:rPr>
        <w:t>05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 xml:space="preserve">» минут. </w:t>
      </w: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2. Выдать зарегистрированному кандидату </w:t>
      </w:r>
      <w:r w:rsidR="00773D90">
        <w:rPr>
          <w:bCs/>
          <w:sz w:val="22"/>
          <w:szCs w:val="22"/>
        </w:rPr>
        <w:t>Лобанову Александру Аркадьевичу</w:t>
      </w:r>
      <w:r w:rsidR="00300A04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удостоверение установленного образца.</w:t>
      </w: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63A5F" w:rsidRDefault="00ED560C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Заместитель председателя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63A5F" w:rsidRDefault="00CE7525" w:rsidP="00CE7525">
      <w:pPr>
        <w:ind w:left="567"/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Секретарь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  <w:r w:rsidR="00F63A5F" w:rsidRPr="00F63A5F">
        <w:rPr>
          <w:sz w:val="22"/>
          <w:szCs w:val="22"/>
        </w:rPr>
        <w:t xml:space="preserve">Приозерского муниципального района           </w:t>
      </w:r>
      <w:r w:rsidR="00F63A5F">
        <w:rPr>
          <w:sz w:val="22"/>
          <w:szCs w:val="22"/>
        </w:rPr>
        <w:t xml:space="preserve">    </w:t>
      </w:r>
      <w:r w:rsidR="00F63A5F" w:rsidRPr="00F63A5F">
        <w:rPr>
          <w:sz w:val="22"/>
          <w:szCs w:val="22"/>
        </w:rPr>
        <w:t xml:space="preserve">В.Д. </w:t>
      </w:r>
      <w:proofErr w:type="spellStart"/>
      <w:r w:rsidR="00F63A5F" w:rsidRPr="00F63A5F">
        <w:rPr>
          <w:sz w:val="22"/>
          <w:szCs w:val="22"/>
        </w:rPr>
        <w:t>Мачульская</w:t>
      </w:r>
      <w:proofErr w:type="spellEnd"/>
      <w:r w:rsidR="00F63A5F" w:rsidRPr="00F63A5F">
        <w:rPr>
          <w:sz w:val="22"/>
          <w:szCs w:val="22"/>
        </w:rPr>
        <w:t xml:space="preserve">                                               </w:t>
      </w:r>
    </w:p>
    <w:p w:rsidR="0068660E" w:rsidRPr="00FC593E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47772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B78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0A04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28E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3D90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0DFA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32A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6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7A9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A5F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2023-04-13T04:12:00Z</dcterms:created>
  <dcterms:modified xsi:type="dcterms:W3CDTF">2023-04-13T08:44:00Z</dcterms:modified>
</cp:coreProperties>
</file>