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BF" w:rsidRDefault="009B66BF" w:rsidP="007E2DCF">
      <w:pPr>
        <w:widowControl/>
        <w:tabs>
          <w:tab w:val="left" w:pos="993"/>
        </w:tabs>
        <w:suppressAutoHyphens w:val="0"/>
        <w:ind w:firstLine="567"/>
        <w:jc w:val="center"/>
        <w:rPr>
          <w:rFonts w:eastAsia="Times New Roman" w:cs="Times New Roman"/>
          <w:b/>
          <w:caps/>
          <w:kern w:val="0"/>
          <w:sz w:val="24"/>
          <w:lang w:eastAsia="ru-RU" w:bidi="ar-SA"/>
        </w:rPr>
      </w:pPr>
    </w:p>
    <w:p w:rsidR="007E2DCF" w:rsidRPr="000C1317" w:rsidRDefault="007E2DCF" w:rsidP="007E2DCF">
      <w:pPr>
        <w:widowControl/>
        <w:tabs>
          <w:tab w:val="left" w:pos="993"/>
        </w:tabs>
        <w:suppressAutoHyphens w:val="0"/>
        <w:ind w:firstLine="567"/>
        <w:jc w:val="center"/>
        <w:rPr>
          <w:rFonts w:eastAsia="Times New Roman" w:cs="Times New Roman"/>
          <w:b/>
          <w:caps/>
          <w:kern w:val="0"/>
          <w:sz w:val="24"/>
          <w:lang w:eastAsia="ru-RU" w:bidi="ar-SA"/>
        </w:rPr>
      </w:pPr>
      <w:r w:rsidRPr="000C1317">
        <w:rPr>
          <w:rFonts w:eastAsia="Times New Roman" w:cs="Times New Roman"/>
          <w:b/>
          <w:caps/>
          <w:kern w:val="0"/>
          <w:sz w:val="24"/>
          <w:lang w:eastAsia="ru-RU" w:bidi="ar-SA"/>
        </w:rPr>
        <w:t>ТЕРРИТОРИАЛЬНАЯ избирательная комиссия</w:t>
      </w:r>
    </w:p>
    <w:p w:rsidR="007E2DCF" w:rsidRPr="000C1317" w:rsidRDefault="007E2DCF" w:rsidP="007E2DCF">
      <w:pPr>
        <w:widowControl/>
        <w:tabs>
          <w:tab w:val="left" w:pos="993"/>
        </w:tabs>
        <w:suppressAutoHyphens w:val="0"/>
        <w:ind w:firstLine="567"/>
        <w:jc w:val="center"/>
        <w:rPr>
          <w:rFonts w:eastAsia="Times New Roman" w:cs="Times New Roman"/>
          <w:b/>
          <w:caps/>
          <w:kern w:val="0"/>
          <w:sz w:val="24"/>
          <w:lang w:eastAsia="ru-RU" w:bidi="ar-SA"/>
        </w:rPr>
      </w:pPr>
      <w:r w:rsidRPr="000C1317">
        <w:rPr>
          <w:rFonts w:eastAsia="Times New Roman" w:cs="Times New Roman"/>
          <w:b/>
          <w:caps/>
          <w:kern w:val="0"/>
          <w:sz w:val="24"/>
          <w:lang w:eastAsia="ru-RU" w:bidi="ar-SA"/>
        </w:rPr>
        <w:t>приозерского муниципального района</w:t>
      </w:r>
    </w:p>
    <w:p w:rsidR="007E2DCF" w:rsidRPr="004E33CC" w:rsidRDefault="007E2DCF" w:rsidP="007E2D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E2DCF" w:rsidRPr="004E33CC" w:rsidRDefault="007E2DCF" w:rsidP="007E2DC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E33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2DCF" w:rsidRPr="004E33CC" w:rsidRDefault="007E2DCF" w:rsidP="007E2DCF">
      <w:pPr>
        <w:tabs>
          <w:tab w:val="left" w:pos="1660"/>
        </w:tabs>
        <w:ind w:firstLine="540"/>
        <w:jc w:val="both"/>
        <w:rPr>
          <w:sz w:val="28"/>
          <w:szCs w:val="28"/>
        </w:rPr>
      </w:pPr>
    </w:p>
    <w:p w:rsidR="007E2DCF" w:rsidRPr="004E33CC" w:rsidRDefault="00B82270" w:rsidP="007E2DCF">
      <w:pPr>
        <w:pStyle w:val="a8"/>
        <w:rPr>
          <w:sz w:val="28"/>
          <w:szCs w:val="28"/>
        </w:rPr>
      </w:pPr>
      <w:r>
        <w:rPr>
          <w:sz w:val="28"/>
          <w:szCs w:val="28"/>
        </w:rPr>
        <w:t>04 июля  2023</w:t>
      </w:r>
      <w:r w:rsidR="007E2DC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</w:t>
      </w:r>
      <w:r w:rsidRPr="004E33CC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4E33CC">
        <w:rPr>
          <w:sz w:val="28"/>
          <w:szCs w:val="28"/>
        </w:rPr>
        <w:t>/</w:t>
      </w:r>
      <w:r>
        <w:rPr>
          <w:sz w:val="28"/>
          <w:szCs w:val="28"/>
        </w:rPr>
        <w:t>5</w:t>
      </w:r>
    </w:p>
    <w:tbl>
      <w:tblPr>
        <w:tblW w:w="13291" w:type="dxa"/>
        <w:tblInd w:w="534" w:type="dxa"/>
        <w:tblLayout w:type="fixed"/>
        <w:tblLook w:val="0000"/>
      </w:tblPr>
      <w:tblGrid>
        <w:gridCol w:w="8505"/>
        <w:gridCol w:w="4786"/>
      </w:tblGrid>
      <w:tr w:rsidR="007E2DCF" w:rsidRPr="004E33CC" w:rsidTr="009B66BF">
        <w:tc>
          <w:tcPr>
            <w:tcW w:w="8505" w:type="dxa"/>
            <w:shd w:val="clear" w:color="auto" w:fill="auto"/>
          </w:tcPr>
          <w:p w:rsidR="007E2DCF" w:rsidRPr="004E33CC" w:rsidRDefault="007E2DCF" w:rsidP="00745ECA">
            <w:pPr>
              <w:snapToGrid w:val="0"/>
              <w:rPr>
                <w:sz w:val="28"/>
                <w:szCs w:val="28"/>
              </w:rPr>
            </w:pPr>
          </w:p>
          <w:p w:rsidR="009B66BF" w:rsidRPr="00BE5C1D" w:rsidRDefault="007E2DCF" w:rsidP="00BE5C1D">
            <w:pPr>
              <w:ind w:left="600" w:hanging="600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BE5C1D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Об избрании секретаря</w:t>
            </w:r>
            <w:r w:rsidR="00BE5C1D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территориальной  избирательной </w:t>
            </w:r>
            <w:r w:rsidRPr="00BE5C1D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комиссии </w:t>
            </w:r>
            <w:r w:rsidR="009B66BF" w:rsidRPr="00BE5C1D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  </w:t>
            </w:r>
            <w:r w:rsidRPr="00BE5C1D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Приозерского муниципального района </w:t>
            </w:r>
          </w:p>
        </w:tc>
        <w:tc>
          <w:tcPr>
            <w:tcW w:w="4786" w:type="dxa"/>
            <w:shd w:val="clear" w:color="auto" w:fill="auto"/>
          </w:tcPr>
          <w:p w:rsidR="007E2DCF" w:rsidRPr="004E33CC" w:rsidRDefault="007E2DCF" w:rsidP="00745ECA">
            <w:pPr>
              <w:snapToGrid w:val="0"/>
              <w:ind w:firstLine="540"/>
              <w:rPr>
                <w:sz w:val="28"/>
                <w:szCs w:val="28"/>
              </w:rPr>
            </w:pPr>
          </w:p>
        </w:tc>
      </w:tr>
    </w:tbl>
    <w:p w:rsidR="007E2DCF" w:rsidRPr="004E33CC" w:rsidRDefault="007E2DCF" w:rsidP="007E2DCF">
      <w:pPr>
        <w:autoSpaceDE w:val="0"/>
        <w:rPr>
          <w:rFonts w:eastAsia="Times New Roman" w:cs="Times New Roman"/>
          <w:b/>
          <w:bCs/>
          <w:sz w:val="28"/>
          <w:szCs w:val="28"/>
        </w:rPr>
      </w:pPr>
    </w:p>
    <w:p w:rsidR="007E2DCF" w:rsidRDefault="007E2DCF" w:rsidP="007E2DCF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426C9A">
        <w:rPr>
          <w:sz w:val="28"/>
          <w:szCs w:val="28"/>
        </w:rPr>
        <w:t xml:space="preserve">В соответствии с пунктами 8 и 13 статьи 28 Федерального закона </w:t>
      </w:r>
      <w:r w:rsidRPr="00426C9A">
        <w:rPr>
          <w:sz w:val="28"/>
          <w:szCs w:val="28"/>
        </w:rPr>
        <w:br/>
      </w:r>
      <w:r>
        <w:rPr>
          <w:sz w:val="28"/>
          <w:szCs w:val="28"/>
        </w:rPr>
        <w:t xml:space="preserve">от 12 июня 2012 года № 67-ФЗ </w:t>
      </w:r>
      <w:r w:rsidRPr="00426C9A">
        <w:rPr>
          <w:sz w:val="28"/>
          <w:szCs w:val="28"/>
        </w:rPr>
        <w:t>«Об основных гарантия</w:t>
      </w:r>
      <w:r>
        <w:rPr>
          <w:sz w:val="28"/>
          <w:szCs w:val="28"/>
        </w:rPr>
        <w:t xml:space="preserve">х избирательных прав и права на участие </w:t>
      </w:r>
      <w:r w:rsidRPr="00426C9A">
        <w:rPr>
          <w:sz w:val="28"/>
          <w:szCs w:val="28"/>
        </w:rPr>
        <w:t xml:space="preserve">в референдуме граждан Российской Федерации», частью </w:t>
      </w:r>
      <w:r w:rsidR="009B66BF">
        <w:rPr>
          <w:sz w:val="28"/>
          <w:szCs w:val="28"/>
        </w:rPr>
        <w:t>2</w:t>
      </w:r>
      <w:r w:rsidRPr="00426C9A">
        <w:rPr>
          <w:sz w:val="28"/>
          <w:szCs w:val="28"/>
        </w:rPr>
        <w:t xml:space="preserve"> статьи 18 областного закона от 15 мая  2013 года № 26-оз «О системе избирательных комиссий и избирательных участках в Ленинградской област</w:t>
      </w:r>
      <w:r>
        <w:rPr>
          <w:sz w:val="28"/>
          <w:szCs w:val="28"/>
        </w:rPr>
        <w:t>и»  и на основании протокола № 3</w:t>
      </w:r>
      <w:r w:rsidR="009B66BF">
        <w:rPr>
          <w:sz w:val="28"/>
          <w:szCs w:val="28"/>
        </w:rPr>
        <w:t xml:space="preserve"> от «0</w:t>
      </w:r>
      <w:r w:rsidRPr="00426C9A">
        <w:rPr>
          <w:sz w:val="28"/>
          <w:szCs w:val="28"/>
        </w:rPr>
        <w:t>4</w:t>
      </w:r>
      <w:proofErr w:type="gramEnd"/>
      <w:r w:rsidRPr="00426C9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B66BF">
        <w:rPr>
          <w:sz w:val="28"/>
          <w:szCs w:val="28"/>
        </w:rPr>
        <w:t>июля 2023</w:t>
      </w:r>
      <w:r w:rsidRPr="00426C9A">
        <w:rPr>
          <w:sz w:val="28"/>
          <w:szCs w:val="28"/>
        </w:rPr>
        <w:t xml:space="preserve"> года счетной комиссии о результатах тайного голосования </w:t>
      </w:r>
      <w:r w:rsidRPr="00426C9A">
        <w:rPr>
          <w:rFonts w:ascii="Times New Roman CYR" w:eastAsia="Times New Roman CYR" w:hAnsi="Times New Roman CYR" w:cs="Times New Roman CYR"/>
          <w:sz w:val="28"/>
          <w:szCs w:val="28"/>
        </w:rPr>
        <w:t xml:space="preserve">по выборам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секретаря</w:t>
      </w:r>
      <w:r w:rsidRPr="00426C9A">
        <w:rPr>
          <w:rFonts w:ascii="Times New Roman CYR" w:eastAsia="Times New Roman CYR" w:hAnsi="Times New Roman CYR" w:cs="Times New Roman CYR"/>
          <w:sz w:val="28"/>
          <w:szCs w:val="28"/>
        </w:rPr>
        <w:t xml:space="preserve"> территориальной избирательной комиссии</w:t>
      </w:r>
      <w:r w:rsidR="009B66BF" w:rsidRPr="009B66B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9B66BF" w:rsidRPr="00426C9A">
        <w:rPr>
          <w:rFonts w:ascii="Times New Roman CYR" w:eastAsia="Times New Roman CYR" w:hAnsi="Times New Roman CYR" w:cs="Times New Roman CYR"/>
          <w:sz w:val="28"/>
          <w:szCs w:val="28"/>
        </w:rPr>
        <w:t>Приозерского муниципального района</w:t>
      </w:r>
      <w:r w:rsidRPr="00426C9A">
        <w:rPr>
          <w:rFonts w:ascii="Times New Roman CYR" w:eastAsia="Times New Roman CYR" w:hAnsi="Times New Roman CYR" w:cs="Times New Roman CYR"/>
          <w:sz w:val="28"/>
          <w:szCs w:val="28"/>
        </w:rPr>
        <w:t xml:space="preserve">, территориальная  избирательная комиссия Приозерского муниципального района </w:t>
      </w:r>
    </w:p>
    <w:p w:rsidR="007E2DCF" w:rsidRPr="00426C9A" w:rsidRDefault="007E2DCF" w:rsidP="007E2DCF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E2DCF" w:rsidRPr="004E33CC" w:rsidRDefault="007E2DCF" w:rsidP="007E2DCF">
      <w:pPr>
        <w:autoSpaceDE w:val="0"/>
        <w:spacing w:line="360" w:lineRule="auto"/>
        <w:ind w:left="2825"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4E33C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4E33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ПОСТАНОВИЛА:</w:t>
      </w:r>
    </w:p>
    <w:p w:rsidR="007E2DCF" w:rsidRPr="00426C9A" w:rsidRDefault="007E2DCF" w:rsidP="007E2DCF">
      <w:pPr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26C9A">
        <w:rPr>
          <w:sz w:val="28"/>
          <w:szCs w:val="28"/>
        </w:rPr>
        <w:t xml:space="preserve">Избрать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секретарем</w:t>
      </w:r>
      <w:r w:rsidRPr="00426C9A">
        <w:rPr>
          <w:sz w:val="28"/>
          <w:szCs w:val="28"/>
        </w:rPr>
        <w:t xml:space="preserve"> территориальной избирательной комиссии Приозерского муниципального района Ленинградской области </w:t>
      </w:r>
      <w:r>
        <w:rPr>
          <w:sz w:val="28"/>
          <w:szCs w:val="28"/>
        </w:rPr>
        <w:t>–</w:t>
      </w:r>
      <w:r w:rsidR="009B66BF" w:rsidRPr="009B66BF">
        <w:rPr>
          <w:sz w:val="28"/>
          <w:szCs w:val="28"/>
        </w:rPr>
        <w:t xml:space="preserve"> </w:t>
      </w:r>
      <w:r w:rsidR="00FB0BC7">
        <w:rPr>
          <w:sz w:val="28"/>
          <w:szCs w:val="28"/>
        </w:rPr>
        <w:t>Маркина Евгения Васильевича</w:t>
      </w:r>
    </w:p>
    <w:p w:rsidR="007E2DCF" w:rsidRDefault="007E2DCF" w:rsidP="007E2D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26C9A">
        <w:rPr>
          <w:sz w:val="28"/>
          <w:szCs w:val="28"/>
        </w:rPr>
        <w:t xml:space="preserve">Настоящее постановление </w:t>
      </w:r>
      <w:r w:rsidRPr="00426C9A">
        <w:rPr>
          <w:rFonts w:eastAsia="Times New Roman" w:cs="Times New Roman"/>
          <w:sz w:val="28"/>
          <w:szCs w:val="28"/>
        </w:rPr>
        <w:t xml:space="preserve"> разместить на сайте </w:t>
      </w:r>
      <w:r>
        <w:rPr>
          <w:sz w:val="28"/>
          <w:szCs w:val="28"/>
        </w:rPr>
        <w:t>территориальной  избирательной комиссии</w:t>
      </w:r>
      <w:r w:rsidRPr="00426C9A">
        <w:rPr>
          <w:sz w:val="28"/>
          <w:szCs w:val="28"/>
        </w:rPr>
        <w:t xml:space="preserve"> Приозерского муниципального района Ленинградской области и опубликовать в газете «Красная звезда». </w:t>
      </w:r>
    </w:p>
    <w:p w:rsidR="0068660E" w:rsidRDefault="0068660E"/>
    <w:p w:rsidR="007E2DCF" w:rsidRDefault="007E2DCF"/>
    <w:p w:rsidR="007E2DCF" w:rsidRPr="00CD0028" w:rsidRDefault="007E2DCF" w:rsidP="007E2DCF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Председатель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  <w:r w:rsidRPr="00CD0028">
        <w:rPr>
          <w:sz w:val="28"/>
          <w:szCs w:val="28"/>
        </w:rPr>
        <w:t xml:space="preserve"> </w:t>
      </w:r>
    </w:p>
    <w:p w:rsidR="007E2DCF" w:rsidRPr="00CD0028" w:rsidRDefault="007E2DCF" w:rsidP="007E2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7E2DCF" w:rsidRDefault="007E2DCF" w:rsidP="007E2DC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Д. А. Евдокимов</w:t>
      </w:r>
    </w:p>
    <w:p w:rsidR="007E2DCF" w:rsidRPr="00426C9A" w:rsidRDefault="007E2DCF" w:rsidP="007E2DCF">
      <w:pPr>
        <w:jc w:val="both"/>
        <w:rPr>
          <w:sz w:val="24"/>
        </w:rPr>
      </w:pPr>
    </w:p>
    <w:p w:rsidR="007E2DCF" w:rsidRPr="00CD0028" w:rsidRDefault="007E2DCF" w:rsidP="007E2DCF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Секретарь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</w:p>
    <w:p w:rsidR="007E2DCF" w:rsidRDefault="007E2DCF" w:rsidP="007E2DCF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 xml:space="preserve">и </w:t>
      </w:r>
    </w:p>
    <w:p w:rsidR="007E2DCF" w:rsidRPr="00BC76D0" w:rsidRDefault="007E2DCF" w:rsidP="007E2DC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B82270">
        <w:rPr>
          <w:sz w:val="28"/>
          <w:szCs w:val="28"/>
        </w:rPr>
        <w:t>Е. В. Маркин</w:t>
      </w:r>
    </w:p>
    <w:p w:rsidR="007E2DCF" w:rsidRDefault="007E2DCF"/>
    <w:sectPr w:rsidR="007E2DCF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DCF"/>
    <w:rsid w:val="000005DB"/>
    <w:rsid w:val="000007AB"/>
    <w:rsid w:val="00000AE0"/>
    <w:rsid w:val="000012A4"/>
    <w:rsid w:val="0000137F"/>
    <w:rsid w:val="0000170E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1AAF"/>
    <w:rsid w:val="0005264F"/>
    <w:rsid w:val="00052B50"/>
    <w:rsid w:val="00052D6D"/>
    <w:rsid w:val="0005383C"/>
    <w:rsid w:val="00053C4B"/>
    <w:rsid w:val="00054041"/>
    <w:rsid w:val="00054A48"/>
    <w:rsid w:val="00054DB1"/>
    <w:rsid w:val="00055377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443"/>
    <w:rsid w:val="000A18D2"/>
    <w:rsid w:val="000A2A54"/>
    <w:rsid w:val="000A323A"/>
    <w:rsid w:val="000A3372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3B2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8B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848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9F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5CF3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45A"/>
    <w:rsid w:val="0039691E"/>
    <w:rsid w:val="003975C1"/>
    <w:rsid w:val="00397D5F"/>
    <w:rsid w:val="003A0D16"/>
    <w:rsid w:val="003A2085"/>
    <w:rsid w:val="003A2252"/>
    <w:rsid w:val="003A2665"/>
    <w:rsid w:val="003A2914"/>
    <w:rsid w:val="003A2BD2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3E81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5E19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5725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378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3C09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37A3"/>
    <w:rsid w:val="0057415F"/>
    <w:rsid w:val="005748FC"/>
    <w:rsid w:val="00575C36"/>
    <w:rsid w:val="005768E9"/>
    <w:rsid w:val="00576C37"/>
    <w:rsid w:val="00576CDB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9732E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1A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2DCF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2D86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603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6BF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66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01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43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4FD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2D3A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270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5C1D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590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3E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D7C"/>
    <w:rsid w:val="00D33F9F"/>
    <w:rsid w:val="00D34E20"/>
    <w:rsid w:val="00D35B6C"/>
    <w:rsid w:val="00D35E25"/>
    <w:rsid w:val="00D361E8"/>
    <w:rsid w:val="00D362E5"/>
    <w:rsid w:val="00D378E2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689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3A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2D82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09A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0BC7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7B5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Subtitle"/>
    <w:basedOn w:val="a"/>
    <w:next w:val="a6"/>
    <w:link w:val="a7"/>
    <w:qFormat/>
    <w:rsid w:val="007E2DCF"/>
    <w:pPr>
      <w:spacing w:after="60"/>
      <w:jc w:val="center"/>
    </w:pPr>
    <w:rPr>
      <w:rFonts w:ascii="Arial" w:hAnsi="Arial" w:cs="Arial"/>
      <w:sz w:val="24"/>
    </w:rPr>
  </w:style>
  <w:style w:type="character" w:customStyle="1" w:styleId="a7">
    <w:name w:val="Подзаголовок Знак"/>
    <w:basedOn w:val="a0"/>
    <w:link w:val="a5"/>
    <w:rsid w:val="007E2DCF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E2D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E2DCF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styleId="a6">
    <w:name w:val="Body Text"/>
    <w:basedOn w:val="a"/>
    <w:link w:val="aa"/>
    <w:uiPriority w:val="99"/>
    <w:semiHidden/>
    <w:unhideWhenUsed/>
    <w:rsid w:val="007E2DCF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E2DCF"/>
    <w:rPr>
      <w:rFonts w:ascii="Times New Roman" w:eastAsia="SimSun" w:hAnsi="Times New Roman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2023-07-06T07:23:00Z</cp:lastPrinted>
  <dcterms:created xsi:type="dcterms:W3CDTF">2023-07-03T05:53:00Z</dcterms:created>
  <dcterms:modified xsi:type="dcterms:W3CDTF">2023-07-06T07:28:00Z</dcterms:modified>
</cp:coreProperties>
</file>