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64" w:rsidRDefault="004D3A64" w:rsidP="00F405F3">
      <w:pPr>
        <w:pStyle w:val="af4"/>
        <w:rPr>
          <w:szCs w:val="28"/>
        </w:rPr>
      </w:pP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Территориальная избирательная комиссия</w:t>
      </w:r>
    </w:p>
    <w:p w:rsidR="00F405F3" w:rsidRPr="007039EF" w:rsidRDefault="00F405F3" w:rsidP="00F405F3">
      <w:pPr>
        <w:pStyle w:val="af4"/>
        <w:rPr>
          <w:szCs w:val="28"/>
        </w:rPr>
      </w:pPr>
      <w:r w:rsidRPr="007039EF">
        <w:rPr>
          <w:szCs w:val="28"/>
        </w:rPr>
        <w:t>Приозерского муниципального района</w:t>
      </w:r>
    </w:p>
    <w:p w:rsidR="00F405F3" w:rsidRDefault="00F405F3" w:rsidP="00F405F3">
      <w:pPr>
        <w:pStyle w:val="af6"/>
        <w:spacing w:before="0" w:beforeAutospacing="0" w:after="0"/>
        <w:ind w:hanging="142"/>
        <w:jc w:val="center"/>
        <w:rPr>
          <w:sz w:val="28"/>
          <w:szCs w:val="28"/>
        </w:rPr>
      </w:pPr>
    </w:p>
    <w:p w:rsidR="002526E8" w:rsidRPr="001E415A" w:rsidRDefault="002526E8" w:rsidP="00F405F3">
      <w:pPr>
        <w:pStyle w:val="af6"/>
        <w:spacing w:before="0" w:beforeAutospacing="0" w:after="0"/>
        <w:ind w:hanging="142"/>
        <w:jc w:val="center"/>
        <w:rPr>
          <w:sz w:val="28"/>
          <w:szCs w:val="28"/>
        </w:rPr>
      </w:pPr>
    </w:p>
    <w:p w:rsidR="00F405F3" w:rsidRPr="001E415A" w:rsidRDefault="00F405F3" w:rsidP="00F405F3">
      <w:pPr>
        <w:jc w:val="center"/>
        <w:rPr>
          <w:b/>
          <w:caps/>
          <w:sz w:val="28"/>
          <w:szCs w:val="28"/>
        </w:rPr>
      </w:pPr>
      <w:r w:rsidRPr="001E415A">
        <w:rPr>
          <w:b/>
          <w:caps/>
          <w:sz w:val="28"/>
          <w:szCs w:val="28"/>
        </w:rPr>
        <w:t xml:space="preserve">постановление </w:t>
      </w:r>
    </w:p>
    <w:p w:rsidR="00F405F3" w:rsidRDefault="00F405F3" w:rsidP="00F405F3">
      <w:pPr>
        <w:jc w:val="right"/>
      </w:pPr>
    </w:p>
    <w:p w:rsidR="00F405F3" w:rsidRPr="00BB3FA8" w:rsidRDefault="005A2C45" w:rsidP="00BB3FA8">
      <w:pPr>
        <w:rPr>
          <w:sz w:val="28"/>
          <w:szCs w:val="28"/>
        </w:rPr>
      </w:pPr>
      <w:r w:rsidRPr="002526E8">
        <w:rPr>
          <w:sz w:val="28"/>
          <w:szCs w:val="28"/>
        </w:rPr>
        <w:t xml:space="preserve">04 июля 2023 года                                                                        </w:t>
      </w:r>
      <w:r w:rsidR="00FF6E00">
        <w:rPr>
          <w:sz w:val="28"/>
          <w:szCs w:val="28"/>
        </w:rPr>
        <w:t xml:space="preserve">               </w:t>
      </w:r>
      <w:r w:rsidRPr="002526E8">
        <w:rPr>
          <w:sz w:val="28"/>
          <w:szCs w:val="28"/>
        </w:rPr>
        <w:t xml:space="preserve"> </w:t>
      </w:r>
      <w:r w:rsidR="00F405F3" w:rsidRPr="002526E8">
        <w:rPr>
          <w:sz w:val="28"/>
          <w:szCs w:val="28"/>
        </w:rPr>
        <w:t xml:space="preserve">№ </w:t>
      </w:r>
      <w:r w:rsidR="00FF6E00">
        <w:rPr>
          <w:sz w:val="28"/>
          <w:szCs w:val="28"/>
        </w:rPr>
        <w:t>1</w:t>
      </w:r>
      <w:r w:rsidR="00AA6848" w:rsidRPr="002526E8">
        <w:rPr>
          <w:sz w:val="28"/>
          <w:szCs w:val="28"/>
        </w:rPr>
        <w:t>/</w:t>
      </w:r>
      <w:r w:rsidR="00BB3FA8">
        <w:rPr>
          <w:sz w:val="28"/>
          <w:szCs w:val="28"/>
        </w:rPr>
        <w:t>3</w:t>
      </w:r>
    </w:p>
    <w:p w:rsidR="006C1B0C" w:rsidRPr="00EF7360" w:rsidRDefault="006C1B0C" w:rsidP="00F405F3">
      <w:pPr>
        <w:pStyle w:val="af1"/>
        <w:jc w:val="center"/>
        <w:rPr>
          <w:rFonts w:ascii="Times New Roman" w:hAnsi="Times New Roman"/>
          <w:b/>
          <w:sz w:val="16"/>
          <w:szCs w:val="16"/>
        </w:rPr>
      </w:pPr>
    </w:p>
    <w:p w:rsidR="00BB3FA8" w:rsidRDefault="00BB3FA8" w:rsidP="007A20C6">
      <w:pPr>
        <w:pStyle w:val="1"/>
        <w:jc w:val="center"/>
        <w:rPr>
          <w:i w:val="0"/>
        </w:rPr>
      </w:pPr>
    </w:p>
    <w:p w:rsidR="007A20C6" w:rsidRPr="007A20C6" w:rsidRDefault="007A20C6" w:rsidP="007A20C6">
      <w:pPr>
        <w:pStyle w:val="1"/>
        <w:jc w:val="center"/>
        <w:rPr>
          <w:i w:val="0"/>
        </w:rPr>
      </w:pPr>
      <w:r w:rsidRPr="007A20C6">
        <w:rPr>
          <w:i w:val="0"/>
        </w:rPr>
        <w:t xml:space="preserve">Об утверждении протокола </w:t>
      </w:r>
      <w:r w:rsidRPr="00BB3FA8">
        <w:rPr>
          <w:i w:val="0"/>
        </w:rPr>
        <w:t>№ 2</w:t>
      </w:r>
      <w:r w:rsidRPr="007A20C6">
        <w:rPr>
          <w:i w:val="0"/>
        </w:rPr>
        <w:t xml:space="preserve"> заседания счетной комиссии о результатах тайного голосования по выборам </w:t>
      </w:r>
      <w:r w:rsidRPr="007A20C6">
        <w:rPr>
          <w:i w:val="0"/>
          <w:szCs w:val="28"/>
        </w:rPr>
        <w:t>заместителя председателя территориальной избирательной комиссии Приозерского муниципального района</w:t>
      </w:r>
    </w:p>
    <w:p w:rsidR="007A20C6" w:rsidRDefault="007A20C6" w:rsidP="007A20C6">
      <w:pPr>
        <w:pStyle w:val="a8"/>
      </w:pPr>
      <w:r>
        <w:tab/>
      </w:r>
    </w:p>
    <w:p w:rsidR="007A20C6" w:rsidRDefault="007A20C6" w:rsidP="007A20C6">
      <w:pPr>
        <w:pStyle w:val="a8"/>
      </w:pPr>
    </w:p>
    <w:p w:rsidR="007A20C6" w:rsidRDefault="007A20C6" w:rsidP="007A20C6">
      <w:pPr>
        <w:pStyle w:val="a8"/>
      </w:pPr>
    </w:p>
    <w:p w:rsidR="004D3A64" w:rsidRPr="004D3A64" w:rsidRDefault="004D3A64" w:rsidP="004D3A64">
      <w:pPr>
        <w:pStyle w:val="1"/>
        <w:keepNext w:val="0"/>
        <w:widowControl w:val="0"/>
        <w:jc w:val="center"/>
        <w:rPr>
          <w:i w:val="0"/>
          <w:szCs w:val="28"/>
        </w:rPr>
      </w:pPr>
    </w:p>
    <w:p w:rsidR="004D3A64" w:rsidRDefault="007A20C6" w:rsidP="004D3A64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D3A64" w:rsidRPr="004D3A64">
        <w:rPr>
          <w:rFonts w:ascii="Times New Roman" w:hAnsi="Times New Roman"/>
          <w:sz w:val="28"/>
          <w:szCs w:val="28"/>
        </w:rPr>
        <w:t>ерриториальная избирательная комиссия Приозерского муниципального района</w:t>
      </w:r>
    </w:p>
    <w:p w:rsidR="004D3A64" w:rsidRDefault="004D3A64" w:rsidP="004D3A6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F83C01" w:rsidRPr="004D3A64" w:rsidRDefault="00F83C01" w:rsidP="004D3A6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D3A64">
        <w:rPr>
          <w:rFonts w:ascii="Times New Roman" w:hAnsi="Times New Roman"/>
          <w:b/>
          <w:sz w:val="24"/>
          <w:szCs w:val="24"/>
        </w:rPr>
        <w:t>ПОСТАНОВИЛА:</w:t>
      </w:r>
    </w:p>
    <w:p w:rsidR="00F83C01" w:rsidRPr="004D3A64" w:rsidRDefault="00F83C01" w:rsidP="00F8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0C6" w:rsidRDefault="007A20C6" w:rsidP="007A20C6">
      <w:pPr>
        <w:pStyle w:val="a8"/>
        <w:spacing w:line="360" w:lineRule="auto"/>
        <w:jc w:val="center"/>
      </w:pPr>
    </w:p>
    <w:p w:rsidR="007A20C6" w:rsidRPr="007A20C6" w:rsidRDefault="007A20C6" w:rsidP="007A20C6">
      <w:pPr>
        <w:pStyle w:val="1"/>
        <w:ind w:firstLine="708"/>
        <w:jc w:val="both"/>
        <w:rPr>
          <w:b w:val="0"/>
          <w:i w:val="0"/>
        </w:rPr>
      </w:pPr>
      <w:bookmarkStart w:id="0" w:name="_GoBack"/>
      <w:bookmarkEnd w:id="0"/>
      <w:r w:rsidRPr="007A20C6">
        <w:rPr>
          <w:b w:val="0"/>
          <w:i w:val="0"/>
        </w:rPr>
        <w:t xml:space="preserve">1. Утвердить протокол </w:t>
      </w:r>
      <w:r w:rsidRPr="00BB3FA8">
        <w:rPr>
          <w:b w:val="0"/>
          <w:i w:val="0"/>
        </w:rPr>
        <w:t>№ 2</w:t>
      </w:r>
      <w:r w:rsidRPr="007A20C6">
        <w:rPr>
          <w:b w:val="0"/>
          <w:i w:val="0"/>
        </w:rPr>
        <w:t xml:space="preserve"> от 04 июля 2023 года счетной комиссии о результатах тайного голосования по выборам </w:t>
      </w:r>
      <w:r w:rsidRPr="007A20C6">
        <w:rPr>
          <w:b w:val="0"/>
          <w:i w:val="0"/>
          <w:szCs w:val="28"/>
        </w:rPr>
        <w:t>заместителя председателя территориальной избирательной комиссии Приозерского муниципального района</w:t>
      </w:r>
      <w:r>
        <w:rPr>
          <w:b w:val="0"/>
          <w:i w:val="0"/>
          <w:szCs w:val="28"/>
        </w:rPr>
        <w:t xml:space="preserve"> (прилагается).</w:t>
      </w:r>
    </w:p>
    <w:p w:rsidR="007A20C6" w:rsidRDefault="007A20C6" w:rsidP="007A20C6">
      <w:pPr>
        <w:pStyle w:val="1"/>
        <w:ind w:firstLine="708"/>
        <w:jc w:val="both"/>
      </w:pPr>
    </w:p>
    <w:p w:rsidR="0097197C" w:rsidRPr="004D3A64" w:rsidRDefault="0097197C" w:rsidP="007A20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97C" w:rsidRPr="004D3A64" w:rsidRDefault="0097197C" w:rsidP="00F83C0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3C01" w:rsidRPr="002526E8" w:rsidRDefault="00032693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>Председатель</w:t>
      </w:r>
      <w:r w:rsidR="00F83C01" w:rsidRPr="002526E8"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F83C01" w:rsidRPr="002526E8" w:rsidRDefault="00F83C01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="00CA47D0" w:rsidRPr="002526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26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47D0" w:rsidRPr="002526E8">
        <w:rPr>
          <w:rFonts w:ascii="Times New Roman" w:hAnsi="Times New Roman" w:cs="Times New Roman"/>
          <w:sz w:val="28"/>
          <w:szCs w:val="28"/>
        </w:rPr>
        <w:t xml:space="preserve">  </w:t>
      </w:r>
      <w:r w:rsidRPr="002526E8">
        <w:rPr>
          <w:rFonts w:ascii="Times New Roman" w:hAnsi="Times New Roman" w:cs="Times New Roman"/>
          <w:sz w:val="28"/>
          <w:szCs w:val="28"/>
        </w:rPr>
        <w:t xml:space="preserve"> </w:t>
      </w:r>
      <w:r w:rsidR="002526E8" w:rsidRPr="002526E8">
        <w:rPr>
          <w:rFonts w:ascii="Times New Roman" w:hAnsi="Times New Roman" w:cs="Times New Roman"/>
          <w:sz w:val="28"/>
          <w:szCs w:val="28"/>
        </w:rPr>
        <w:t>Д.А. Евдокимов</w:t>
      </w:r>
    </w:p>
    <w:p w:rsidR="002526E8" w:rsidRPr="002526E8" w:rsidRDefault="002526E8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C01" w:rsidRPr="002526E8" w:rsidRDefault="00F83C01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F83C01" w:rsidRPr="002526E8" w:rsidRDefault="00F83C01" w:rsidP="00F83C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26E8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</w:t>
      </w:r>
      <w:r w:rsidR="00CA47D0" w:rsidRPr="002526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26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3FA8">
        <w:rPr>
          <w:rFonts w:ascii="Times New Roman" w:hAnsi="Times New Roman" w:cs="Times New Roman"/>
          <w:sz w:val="28"/>
          <w:szCs w:val="28"/>
        </w:rPr>
        <w:t>Е. В. Маркин</w:t>
      </w:r>
      <w:r w:rsidR="0025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01" w:rsidRPr="002526E8" w:rsidRDefault="00F83C01" w:rsidP="00F83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C01" w:rsidRDefault="00F83C01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8"/>
      <w:bookmarkEnd w:id="1"/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E00" w:rsidRDefault="00FF6E00" w:rsidP="00F83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F6E00" w:rsidSect="002526E8">
      <w:headerReference w:type="even" r:id="rId8"/>
      <w:footerReference w:type="even" r:id="rId9"/>
      <w:pgSz w:w="11907" w:h="16840" w:code="9"/>
      <w:pgMar w:top="567" w:right="851" w:bottom="426" w:left="851" w:header="567" w:footer="567" w:gutter="85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2CB" w:rsidRDefault="00C062CB">
      <w:r>
        <w:separator/>
      </w:r>
    </w:p>
  </w:endnote>
  <w:endnote w:type="continuationSeparator" w:id="0">
    <w:p w:rsidR="00C062CB" w:rsidRDefault="00C0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01" w:rsidRDefault="00D61CA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C01">
      <w:rPr>
        <w:rStyle w:val="a5"/>
        <w:noProof/>
      </w:rPr>
      <w:t>17</w:t>
    </w:r>
    <w:r>
      <w:rPr>
        <w:rStyle w:val="a5"/>
      </w:rPr>
      <w:fldChar w:fldCharType="end"/>
    </w:r>
  </w:p>
  <w:p w:rsidR="00F83C01" w:rsidRDefault="00F83C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2CB" w:rsidRDefault="00C062CB">
      <w:r>
        <w:separator/>
      </w:r>
    </w:p>
  </w:footnote>
  <w:footnote w:type="continuationSeparator" w:id="0">
    <w:p w:rsidR="00C062CB" w:rsidRDefault="00C06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C01" w:rsidRDefault="00D61C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C01" w:rsidRDefault="00F83C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9318E2"/>
    <w:multiLevelType w:val="hybridMultilevel"/>
    <w:tmpl w:val="91C8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16BC"/>
    <w:multiLevelType w:val="hybridMultilevel"/>
    <w:tmpl w:val="C05E6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B36"/>
    <w:rsid w:val="00024F7F"/>
    <w:rsid w:val="00025E8A"/>
    <w:rsid w:val="00032693"/>
    <w:rsid w:val="00033F06"/>
    <w:rsid w:val="00045BE4"/>
    <w:rsid w:val="00047D64"/>
    <w:rsid w:val="00056E33"/>
    <w:rsid w:val="00060C0A"/>
    <w:rsid w:val="000B0099"/>
    <w:rsid w:val="000B606F"/>
    <w:rsid w:val="000C7F83"/>
    <w:rsid w:val="000D50C4"/>
    <w:rsid w:val="000F5647"/>
    <w:rsid w:val="00102CC2"/>
    <w:rsid w:val="00135B94"/>
    <w:rsid w:val="001406F6"/>
    <w:rsid w:val="001A2543"/>
    <w:rsid w:val="001A3F3F"/>
    <w:rsid w:val="001A547C"/>
    <w:rsid w:val="001B0CE0"/>
    <w:rsid w:val="001B1F59"/>
    <w:rsid w:val="001B7468"/>
    <w:rsid w:val="001C6F02"/>
    <w:rsid w:val="001D4066"/>
    <w:rsid w:val="001F25A8"/>
    <w:rsid w:val="001F7031"/>
    <w:rsid w:val="0020756D"/>
    <w:rsid w:val="00213220"/>
    <w:rsid w:val="002526E8"/>
    <w:rsid w:val="00260BAC"/>
    <w:rsid w:val="002612B9"/>
    <w:rsid w:val="00261D0E"/>
    <w:rsid w:val="00262224"/>
    <w:rsid w:val="00274BB2"/>
    <w:rsid w:val="00294E88"/>
    <w:rsid w:val="002C0EC5"/>
    <w:rsid w:val="002D260C"/>
    <w:rsid w:val="002E283F"/>
    <w:rsid w:val="002E384D"/>
    <w:rsid w:val="002E679D"/>
    <w:rsid w:val="00313AA7"/>
    <w:rsid w:val="00324469"/>
    <w:rsid w:val="003261F9"/>
    <w:rsid w:val="0033797A"/>
    <w:rsid w:val="003430A0"/>
    <w:rsid w:val="00343FA3"/>
    <w:rsid w:val="00351AB6"/>
    <w:rsid w:val="00360243"/>
    <w:rsid w:val="00361FF1"/>
    <w:rsid w:val="00366FBE"/>
    <w:rsid w:val="0037248C"/>
    <w:rsid w:val="00374791"/>
    <w:rsid w:val="003A2F51"/>
    <w:rsid w:val="003B1C3F"/>
    <w:rsid w:val="003B6175"/>
    <w:rsid w:val="003C2425"/>
    <w:rsid w:val="003C5E60"/>
    <w:rsid w:val="003D3D0E"/>
    <w:rsid w:val="003E57E5"/>
    <w:rsid w:val="003F0655"/>
    <w:rsid w:val="0040088E"/>
    <w:rsid w:val="004144E7"/>
    <w:rsid w:val="0041790F"/>
    <w:rsid w:val="00421E67"/>
    <w:rsid w:val="00436495"/>
    <w:rsid w:val="00450690"/>
    <w:rsid w:val="00457374"/>
    <w:rsid w:val="00457F18"/>
    <w:rsid w:val="00472A8B"/>
    <w:rsid w:val="004743B5"/>
    <w:rsid w:val="00492AE3"/>
    <w:rsid w:val="004B6C0C"/>
    <w:rsid w:val="004D3A64"/>
    <w:rsid w:val="004D7BA6"/>
    <w:rsid w:val="005206D3"/>
    <w:rsid w:val="0052095A"/>
    <w:rsid w:val="00521C65"/>
    <w:rsid w:val="005A2C45"/>
    <w:rsid w:val="005B63C9"/>
    <w:rsid w:val="005C0EFE"/>
    <w:rsid w:val="005C1087"/>
    <w:rsid w:val="005C17CD"/>
    <w:rsid w:val="005C5C52"/>
    <w:rsid w:val="005F167D"/>
    <w:rsid w:val="005F6196"/>
    <w:rsid w:val="00611F4D"/>
    <w:rsid w:val="00627407"/>
    <w:rsid w:val="00640F57"/>
    <w:rsid w:val="00654DB8"/>
    <w:rsid w:val="00690AD6"/>
    <w:rsid w:val="006920E3"/>
    <w:rsid w:val="006B769E"/>
    <w:rsid w:val="006C1B0C"/>
    <w:rsid w:val="00727C1F"/>
    <w:rsid w:val="00750B21"/>
    <w:rsid w:val="00763E91"/>
    <w:rsid w:val="0079090A"/>
    <w:rsid w:val="00791CE3"/>
    <w:rsid w:val="00797644"/>
    <w:rsid w:val="007A0585"/>
    <w:rsid w:val="007A20C6"/>
    <w:rsid w:val="007A4537"/>
    <w:rsid w:val="007A47CB"/>
    <w:rsid w:val="007A4A23"/>
    <w:rsid w:val="007B1154"/>
    <w:rsid w:val="007C0A5D"/>
    <w:rsid w:val="007C0B1D"/>
    <w:rsid w:val="007C2B19"/>
    <w:rsid w:val="007C3B65"/>
    <w:rsid w:val="007F7018"/>
    <w:rsid w:val="00800F4A"/>
    <w:rsid w:val="00805279"/>
    <w:rsid w:val="008060C9"/>
    <w:rsid w:val="0082309F"/>
    <w:rsid w:val="00840074"/>
    <w:rsid w:val="00840A41"/>
    <w:rsid w:val="00840D4F"/>
    <w:rsid w:val="00842D56"/>
    <w:rsid w:val="0084744A"/>
    <w:rsid w:val="00867016"/>
    <w:rsid w:val="00872095"/>
    <w:rsid w:val="00873ABA"/>
    <w:rsid w:val="00883198"/>
    <w:rsid w:val="0089160F"/>
    <w:rsid w:val="00891E5C"/>
    <w:rsid w:val="00895C1F"/>
    <w:rsid w:val="008A6ABB"/>
    <w:rsid w:val="008B2B97"/>
    <w:rsid w:val="008C2214"/>
    <w:rsid w:val="008C7288"/>
    <w:rsid w:val="008D1374"/>
    <w:rsid w:val="008E5D7C"/>
    <w:rsid w:val="008E7510"/>
    <w:rsid w:val="00907BA5"/>
    <w:rsid w:val="00924A2F"/>
    <w:rsid w:val="009315B9"/>
    <w:rsid w:val="0093254D"/>
    <w:rsid w:val="009471A6"/>
    <w:rsid w:val="00956B8A"/>
    <w:rsid w:val="0097197C"/>
    <w:rsid w:val="009842A5"/>
    <w:rsid w:val="009954F4"/>
    <w:rsid w:val="00997842"/>
    <w:rsid w:val="009B7927"/>
    <w:rsid w:val="009B7C26"/>
    <w:rsid w:val="009C0BA9"/>
    <w:rsid w:val="009D265E"/>
    <w:rsid w:val="00A11EB2"/>
    <w:rsid w:val="00A2718F"/>
    <w:rsid w:val="00A51DB9"/>
    <w:rsid w:val="00A52E39"/>
    <w:rsid w:val="00A70BA9"/>
    <w:rsid w:val="00A82317"/>
    <w:rsid w:val="00A8756F"/>
    <w:rsid w:val="00A950B6"/>
    <w:rsid w:val="00AA6848"/>
    <w:rsid w:val="00AE1F8D"/>
    <w:rsid w:val="00AF11A2"/>
    <w:rsid w:val="00B04B36"/>
    <w:rsid w:val="00B137C1"/>
    <w:rsid w:val="00B36A00"/>
    <w:rsid w:val="00B420D9"/>
    <w:rsid w:val="00B51A6B"/>
    <w:rsid w:val="00B6333D"/>
    <w:rsid w:val="00B65E3F"/>
    <w:rsid w:val="00B76081"/>
    <w:rsid w:val="00BA73C9"/>
    <w:rsid w:val="00BB3FA8"/>
    <w:rsid w:val="00BC3D27"/>
    <w:rsid w:val="00BC5BAF"/>
    <w:rsid w:val="00BD7243"/>
    <w:rsid w:val="00C062CB"/>
    <w:rsid w:val="00C117F8"/>
    <w:rsid w:val="00C11E31"/>
    <w:rsid w:val="00C17315"/>
    <w:rsid w:val="00C308E1"/>
    <w:rsid w:val="00C41211"/>
    <w:rsid w:val="00C43505"/>
    <w:rsid w:val="00C75CAD"/>
    <w:rsid w:val="00C75E96"/>
    <w:rsid w:val="00C873FE"/>
    <w:rsid w:val="00C96185"/>
    <w:rsid w:val="00CA47D0"/>
    <w:rsid w:val="00CB586E"/>
    <w:rsid w:val="00CC3BA6"/>
    <w:rsid w:val="00CC7F42"/>
    <w:rsid w:val="00CD0411"/>
    <w:rsid w:val="00CE0526"/>
    <w:rsid w:val="00D1068F"/>
    <w:rsid w:val="00D41893"/>
    <w:rsid w:val="00D439F8"/>
    <w:rsid w:val="00D57FEB"/>
    <w:rsid w:val="00D61CA0"/>
    <w:rsid w:val="00DB74B0"/>
    <w:rsid w:val="00DC727F"/>
    <w:rsid w:val="00DD412F"/>
    <w:rsid w:val="00E00EE4"/>
    <w:rsid w:val="00E160C7"/>
    <w:rsid w:val="00E229FD"/>
    <w:rsid w:val="00E25B46"/>
    <w:rsid w:val="00E27F82"/>
    <w:rsid w:val="00E53F83"/>
    <w:rsid w:val="00E5797A"/>
    <w:rsid w:val="00E648BF"/>
    <w:rsid w:val="00E87143"/>
    <w:rsid w:val="00ED1B48"/>
    <w:rsid w:val="00ED269C"/>
    <w:rsid w:val="00EE2D36"/>
    <w:rsid w:val="00EE3D5C"/>
    <w:rsid w:val="00EF10D0"/>
    <w:rsid w:val="00F01A7A"/>
    <w:rsid w:val="00F048B4"/>
    <w:rsid w:val="00F1181A"/>
    <w:rsid w:val="00F25F6E"/>
    <w:rsid w:val="00F405F3"/>
    <w:rsid w:val="00F44A6B"/>
    <w:rsid w:val="00F76CE5"/>
    <w:rsid w:val="00F83C01"/>
    <w:rsid w:val="00F85B34"/>
    <w:rsid w:val="00FA314A"/>
    <w:rsid w:val="00FA6179"/>
    <w:rsid w:val="00FC2842"/>
    <w:rsid w:val="00FD3B91"/>
    <w:rsid w:val="00FD5778"/>
    <w:rsid w:val="00FD7408"/>
    <w:rsid w:val="00FE57AB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B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c">
    <w:name w:val="footnote text"/>
    <w:basedOn w:val="a"/>
    <w:link w:val="ad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rsid w:val="000C7F83"/>
  </w:style>
  <w:style w:type="character" w:styleId="ae">
    <w:name w:val="footnote reference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A6"/>
    <w:rPr>
      <w:sz w:val="24"/>
    </w:rPr>
  </w:style>
  <w:style w:type="paragraph" w:styleId="1">
    <w:name w:val="heading 1"/>
    <w:basedOn w:val="a"/>
    <w:next w:val="a"/>
    <w:qFormat/>
    <w:rsid w:val="00CC3BA6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C3BA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BA6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C3BA6"/>
  </w:style>
  <w:style w:type="paragraph" w:styleId="a6">
    <w:name w:val="footer"/>
    <w:basedOn w:val="a"/>
    <w:link w:val="a7"/>
    <w:uiPriority w:val="99"/>
    <w:rsid w:val="00CC3BA6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link w:val="a9"/>
    <w:semiHidden/>
    <w:rsid w:val="00CC3BA6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CC3BA6"/>
    <w:pPr>
      <w:ind w:left="2124" w:hanging="1701"/>
      <w:jc w:val="both"/>
    </w:pPr>
    <w:rPr>
      <w:sz w:val="28"/>
    </w:rPr>
  </w:style>
  <w:style w:type="paragraph" w:styleId="aa">
    <w:name w:val="Body Text"/>
    <w:basedOn w:val="a"/>
    <w:semiHidden/>
    <w:rsid w:val="00CC3BA6"/>
    <w:rPr>
      <w:sz w:val="28"/>
    </w:rPr>
  </w:style>
  <w:style w:type="paragraph" w:styleId="3">
    <w:name w:val="Body Text Indent 3"/>
    <w:basedOn w:val="a"/>
    <w:semiHidden/>
    <w:rsid w:val="00CC3BA6"/>
    <w:pPr>
      <w:spacing w:line="360" w:lineRule="auto"/>
      <w:ind w:firstLine="720"/>
    </w:pPr>
    <w:rPr>
      <w:sz w:val="28"/>
    </w:rPr>
  </w:style>
  <w:style w:type="paragraph" w:styleId="ab">
    <w:name w:val="Block Text"/>
    <w:basedOn w:val="a"/>
    <w:semiHidden/>
    <w:rsid w:val="00CC3BA6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840074"/>
    <w:rPr>
      <w:sz w:val="24"/>
    </w:rPr>
  </w:style>
  <w:style w:type="character" w:customStyle="1" w:styleId="a7">
    <w:name w:val="Нижний колонтитул Знак"/>
    <w:link w:val="a6"/>
    <w:uiPriority w:val="99"/>
    <w:rsid w:val="00840074"/>
    <w:rPr>
      <w:sz w:val="24"/>
    </w:rPr>
  </w:style>
  <w:style w:type="paragraph" w:styleId="ac">
    <w:name w:val="footnote text"/>
    <w:basedOn w:val="a"/>
    <w:link w:val="ad"/>
    <w:rsid w:val="000C7F83"/>
    <w:pPr>
      <w:autoSpaceDE w:val="0"/>
      <w:autoSpaceDN w:val="0"/>
    </w:pPr>
    <w:rPr>
      <w:sz w:val="20"/>
    </w:rPr>
  </w:style>
  <w:style w:type="character" w:customStyle="1" w:styleId="ad">
    <w:name w:val="Текст сноски Знак"/>
    <w:basedOn w:val="a0"/>
    <w:link w:val="ac"/>
    <w:rsid w:val="000C7F83"/>
  </w:style>
  <w:style w:type="character" w:styleId="ae">
    <w:name w:val="footnote reference"/>
    <w:rsid w:val="000C7F83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909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090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1B0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179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179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Абзац списка1"/>
    <w:basedOn w:val="a"/>
    <w:rsid w:val="008E5D7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8E5D7C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бычный1"/>
    <w:rsid w:val="003E57E5"/>
    <w:pPr>
      <w:widowControl w:val="0"/>
      <w:snapToGrid w:val="0"/>
    </w:pPr>
  </w:style>
  <w:style w:type="paragraph" w:customStyle="1" w:styleId="14-1512-1">
    <w:name w:val="Текст 14-1.5.Стиль12-1"/>
    <w:rsid w:val="003E57E5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8D13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текст сноски"/>
    <w:basedOn w:val="a"/>
    <w:rsid w:val="008D1374"/>
    <w:pPr>
      <w:autoSpaceDE w:val="0"/>
      <w:autoSpaceDN w:val="0"/>
    </w:pPr>
    <w:rPr>
      <w:sz w:val="20"/>
    </w:rPr>
  </w:style>
  <w:style w:type="paragraph" w:customStyle="1" w:styleId="30">
    <w:name w:val="заголовок 3"/>
    <w:basedOn w:val="a"/>
    <w:next w:val="a"/>
    <w:rsid w:val="00AE1F8D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AE1F8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3">
    <w:name w:val="Hyperlink"/>
    <w:semiHidden/>
    <w:rsid w:val="00690AD6"/>
    <w:rPr>
      <w:color w:val="0000FF"/>
      <w:u w:val="single"/>
    </w:rPr>
  </w:style>
  <w:style w:type="paragraph" w:styleId="af4">
    <w:name w:val="Title"/>
    <w:basedOn w:val="a"/>
    <w:link w:val="af5"/>
    <w:qFormat/>
    <w:rsid w:val="00F405F3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F405F3"/>
    <w:rPr>
      <w:b/>
      <w:sz w:val="28"/>
    </w:rPr>
  </w:style>
  <w:style w:type="paragraph" w:styleId="af6">
    <w:name w:val="Normal (Web)"/>
    <w:basedOn w:val="a"/>
    <w:uiPriority w:val="99"/>
    <w:unhideWhenUsed/>
    <w:rsid w:val="00F405F3"/>
    <w:pPr>
      <w:spacing w:before="100" w:beforeAutospacing="1" w:after="11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308E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01CD-5787-4165-995C-186B08F7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983</CharactersWithSpaces>
  <SharedDoc>false</SharedDoc>
  <HLinks>
    <vt:vector size="108" baseType="variant">
      <vt:variant>
        <vt:i4>917573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P658</vt:lpwstr>
      </vt:variant>
      <vt:variant>
        <vt:i4>7209010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consultantplus://offline/ref=DF54D118DE35EC3E80A9CAFC561B7A51A7E4B1A7C6755A7AEB437D96C88EDC4F92655658E7BD7231IEY0L</vt:lpwstr>
      </vt:variant>
      <vt:variant>
        <vt:lpwstr/>
      </vt:variant>
      <vt:variant>
        <vt:i4>655363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consultantplus://offline/ref=DF54D118DE35EC3E80A9CAFC561B7A51A7E4B1A7C6755A7AEB437D96C8I8YEL</vt:lpwstr>
      </vt:variant>
      <vt:variant>
        <vt:lpwstr/>
      </vt:variant>
      <vt:variant>
        <vt:i4>7209060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consultantplus://offline/ref=DF54D118DE35EC3E80A9CAFC561B7A51A7E5BBAECB715A7AEB437D96C88EDC4F92655658E7BD7435IEY4L</vt:lpwstr>
      </vt:variant>
      <vt:variant>
        <vt:lpwstr/>
      </vt:variant>
      <vt:variant>
        <vt:i4>458823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393287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852033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852033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P534</vt:lpwstr>
      </vt:variant>
      <vt:variant>
        <vt:i4>852033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1376343</vt:i4>
      </vt:variant>
      <vt:variant>
        <vt:i4>9</vt:i4>
      </vt:variant>
      <vt:variant>
        <vt:i4>0</vt:i4>
      </vt:variant>
      <vt:variant>
        <vt:i4>5</vt:i4>
      </vt:variant>
      <vt:variant>
        <vt:lpwstr>http://www.leningrad-reg.izbirkom.ru/izbiratelnye-komissii/formirovanie-tik-uik/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http://www.leningrad-reg.izbirkom.ru/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consultantplus://offline/ref=40F7121DA8CC64C121444D02129079EACFB56150123232423BBCD4EC5842DB96512A5D920CF7i1L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consultantplus://offline/ref=40F7121DA8CC64C121444D02129079EACFB56150123232423BBCD4EC5842DB96512A5D920CF7i3L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IK LO</dc:creator>
  <cp:lastModifiedBy>Пользователь</cp:lastModifiedBy>
  <cp:revision>3</cp:revision>
  <cp:lastPrinted>2023-05-25T15:36:00Z</cp:lastPrinted>
  <dcterms:created xsi:type="dcterms:W3CDTF">2023-07-06T08:45:00Z</dcterms:created>
  <dcterms:modified xsi:type="dcterms:W3CDTF">2023-07-06T09:07:00Z</dcterms:modified>
</cp:coreProperties>
</file>