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>ТЕРРИТОРИАЛЬНАЯ избирательная комиссия</w:t>
      </w:r>
    </w:p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>приозерского муниципального района</w:t>
      </w:r>
    </w:p>
    <w:p w:rsidR="00F44A0F" w:rsidRPr="002D5ED9" w:rsidRDefault="00F44A0F" w:rsidP="00F44A0F">
      <w:pPr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 xml:space="preserve">ВЫПИСКА ИЗ постановлениЯ </w:t>
      </w:r>
    </w:p>
    <w:p w:rsidR="00F44A0F" w:rsidRPr="002D5ED9" w:rsidRDefault="00F44A0F" w:rsidP="00F44A0F">
      <w:pPr>
        <w:rPr>
          <w:sz w:val="24"/>
          <w:szCs w:val="24"/>
          <w:lang w:val="ru-RU"/>
        </w:rPr>
      </w:pPr>
    </w:p>
    <w:p w:rsidR="00F44A0F" w:rsidRPr="002D5ED9" w:rsidRDefault="00F44A0F" w:rsidP="00F44A0F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B75B7B">
        <w:rPr>
          <w:rFonts w:ascii="Times New Roman" w:hAnsi="Times New Roman"/>
          <w:sz w:val="24"/>
          <w:szCs w:val="24"/>
          <w:lang w:val="ru-RU"/>
        </w:rPr>
        <w:t xml:space="preserve"> 68/735</w:t>
      </w:r>
      <w:r w:rsidR="00896660">
        <w:rPr>
          <w:rFonts w:ascii="Times New Roman" w:hAnsi="Times New Roman"/>
          <w:sz w:val="24"/>
          <w:szCs w:val="24"/>
          <w:lang w:val="ru-RU"/>
        </w:rPr>
        <w:t xml:space="preserve">  28.07</w:t>
      </w:r>
      <w:r w:rsidR="00ED6ED5" w:rsidRPr="002D5ED9">
        <w:rPr>
          <w:rFonts w:ascii="Times New Roman" w:hAnsi="Times New Roman"/>
          <w:sz w:val="24"/>
          <w:szCs w:val="24"/>
          <w:lang w:val="ru-RU"/>
        </w:rPr>
        <w:t>.2020</w:t>
      </w:r>
      <w:r w:rsidRPr="002D5ED9">
        <w:rPr>
          <w:rFonts w:ascii="Times New Roman" w:hAnsi="Times New Roman"/>
          <w:sz w:val="24"/>
          <w:szCs w:val="24"/>
          <w:lang w:val="ru-RU"/>
        </w:rPr>
        <w:t xml:space="preserve">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F44A0F" w:rsidRPr="001D6B68" w:rsidTr="00DB09C2">
        <w:tc>
          <w:tcPr>
            <w:tcW w:w="4926" w:type="dxa"/>
          </w:tcPr>
          <w:p w:rsidR="00F44A0F" w:rsidRPr="002D5ED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D5ED9" w:rsidRDefault="00F44A0F" w:rsidP="00DB09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D9"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комиссии избирательного участка № 7</w:t>
            </w:r>
            <w:r w:rsidR="00A3767E">
              <w:rPr>
                <w:rFonts w:ascii="Times New Roman" w:hAnsi="Times New Roman"/>
                <w:sz w:val="24"/>
                <w:szCs w:val="24"/>
              </w:rPr>
              <w:t>62</w:t>
            </w:r>
            <w:r w:rsidRPr="002D5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4A0F" w:rsidRPr="002D5ED9" w:rsidRDefault="00F44A0F" w:rsidP="00DB09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F44A0F" w:rsidRPr="002D5ED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44A0F" w:rsidRPr="002D5ED9" w:rsidRDefault="00F44A0F" w:rsidP="00F44A0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44A0F" w:rsidRPr="002D5ED9" w:rsidRDefault="00C51CA3" w:rsidP="00C51CA3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В соответствии с пунктом 7 статьи 28 Федерального закона от 12.06.2002 года№67-ФЗ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</w:t>
      </w:r>
      <w:proofErr w:type="gramStart"/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участках в Ленинградской области», в связи с заявлением, поступившим в территориальную избирательную комиссию Приозерского муниципального района в письменной форме </w:t>
      </w:r>
      <w:proofErr w:type="spellStart"/>
      <w:r w:rsidR="00A3767E">
        <w:rPr>
          <w:rFonts w:ascii="yandex-sans" w:hAnsi="yandex-sans"/>
          <w:color w:val="000000"/>
          <w:sz w:val="24"/>
          <w:szCs w:val="24"/>
          <w:lang w:val="ru-RU" w:eastAsia="ru-RU" w:bidi="ar-SA"/>
        </w:rPr>
        <w:t>Елсаковой</w:t>
      </w:r>
      <w:proofErr w:type="spellEnd"/>
      <w:r w:rsidR="00A3767E"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Оксаны Сергеевны</w:t>
      </w:r>
      <w:r w:rsidR="00FF2E84"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</w:t>
      </w:r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>об освобождении от обязанностей члена (председателя) участковой избирательной комис</w:t>
      </w:r>
      <w:r w:rsidR="00A3767E">
        <w:rPr>
          <w:rFonts w:ascii="yandex-sans" w:hAnsi="yandex-sans"/>
          <w:color w:val="000000"/>
          <w:sz w:val="24"/>
          <w:szCs w:val="24"/>
          <w:lang w:val="ru-RU" w:eastAsia="ru-RU" w:bidi="ar-SA"/>
        </w:rPr>
        <w:t>сии избирательного участка № 762</w:t>
      </w:r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>, рассмотрев предложения по кандидатурам для назначения председателя участковой избирательной комиссии</w:t>
      </w:r>
      <w:r w:rsidR="00F44A0F" w:rsidRPr="002D5ED9">
        <w:rPr>
          <w:rFonts w:ascii="Times New Roman" w:hAnsi="Times New Roman"/>
          <w:sz w:val="24"/>
          <w:szCs w:val="24"/>
          <w:lang w:val="ru-RU"/>
        </w:rPr>
        <w:t xml:space="preserve">, территориальная избирательная комиссия </w:t>
      </w:r>
      <w:proofErr w:type="gramEnd"/>
    </w:p>
    <w:p w:rsidR="00F44A0F" w:rsidRPr="002D5ED9" w:rsidRDefault="00F44A0F" w:rsidP="00F44A0F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4A0F" w:rsidRPr="002D5ED9" w:rsidRDefault="00F44A0F" w:rsidP="00F44A0F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F44A0F" w:rsidRPr="002D5ED9" w:rsidRDefault="00F44A0F" w:rsidP="00F44A0F">
      <w:pPr>
        <w:ind w:firstLine="0"/>
        <w:jc w:val="center"/>
        <w:rPr>
          <w:b/>
          <w:sz w:val="24"/>
          <w:szCs w:val="24"/>
          <w:lang w:val="ru-RU"/>
        </w:rPr>
      </w:pPr>
    </w:p>
    <w:p w:rsidR="00F44A0F" w:rsidRPr="00F03D4F" w:rsidRDefault="002D6D53" w:rsidP="00F03D4F">
      <w:pPr>
        <w:ind w:left="11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F44A0F" w:rsidRPr="002D5ED9">
        <w:rPr>
          <w:rFonts w:ascii="Times New Roman" w:hAnsi="Times New Roman"/>
          <w:sz w:val="24"/>
          <w:szCs w:val="24"/>
          <w:lang w:val="ru-RU"/>
        </w:rPr>
        <w:t>1. Назначить председателем участковой избирательной комиссии избирательного участка № 7</w:t>
      </w:r>
      <w:r w:rsidR="001D6B68">
        <w:rPr>
          <w:rFonts w:ascii="Times New Roman" w:hAnsi="Times New Roman"/>
          <w:sz w:val="24"/>
          <w:szCs w:val="24"/>
          <w:lang w:val="ru-RU"/>
        </w:rPr>
        <w:t>62</w:t>
      </w:r>
      <w:bookmarkStart w:id="0" w:name="_GoBack"/>
      <w:bookmarkEnd w:id="0"/>
      <w:r w:rsidR="00F44A0F" w:rsidRPr="002D5ED9">
        <w:rPr>
          <w:rFonts w:ascii="Times New Roman" w:hAnsi="Times New Roman"/>
          <w:sz w:val="24"/>
          <w:szCs w:val="24"/>
          <w:lang w:val="ru-RU"/>
        </w:rPr>
        <w:t>, члена участковой избирательной комиссии с правом решающего голоса</w:t>
      </w:r>
      <w:r w:rsidR="00F03D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767E">
        <w:rPr>
          <w:rFonts w:ascii="Times New Roman" w:hAnsi="Times New Roman"/>
          <w:sz w:val="24"/>
          <w:szCs w:val="24"/>
          <w:lang w:val="ru-RU"/>
        </w:rPr>
        <w:t>Николаеву Галину Андреевну</w:t>
      </w:r>
      <w:r w:rsidR="00F03D4F" w:rsidRPr="00F03D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767E">
        <w:rPr>
          <w:rFonts w:ascii="Times New Roman" w:hAnsi="Times New Roman"/>
          <w:sz w:val="24"/>
          <w:szCs w:val="24"/>
          <w:lang w:val="ru-RU"/>
        </w:rPr>
        <w:t>1972</w:t>
      </w:r>
      <w:r w:rsidR="00366360" w:rsidRPr="002D5ED9">
        <w:rPr>
          <w:rFonts w:ascii="Times New Roman" w:hAnsi="Times New Roman"/>
          <w:sz w:val="24"/>
          <w:szCs w:val="24"/>
          <w:lang w:val="ru-RU"/>
        </w:rPr>
        <w:t xml:space="preserve"> года рождения, образование высшее, </w:t>
      </w:r>
      <w:r w:rsidR="00A3767E">
        <w:rPr>
          <w:rFonts w:ascii="Times New Roman" w:hAnsi="Times New Roman"/>
          <w:sz w:val="24"/>
          <w:szCs w:val="24"/>
          <w:lang w:val="ru-RU"/>
        </w:rPr>
        <w:t>начальник отдела казначейского исполнения бюджета, Комитет финансов МО Приозерский</w:t>
      </w:r>
      <w:r w:rsidR="003A14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767E">
        <w:rPr>
          <w:rFonts w:ascii="Times New Roman" w:hAnsi="Times New Roman"/>
          <w:sz w:val="24"/>
          <w:szCs w:val="24"/>
          <w:lang w:val="ru-RU"/>
        </w:rPr>
        <w:t>муниципальный район</w:t>
      </w:r>
      <w:r w:rsidR="00366360" w:rsidRPr="002D5ED9">
        <w:rPr>
          <w:rFonts w:ascii="Times New Roman" w:hAnsi="Times New Roman"/>
          <w:sz w:val="24"/>
          <w:szCs w:val="24"/>
          <w:lang w:val="ru-RU"/>
        </w:rPr>
        <w:t xml:space="preserve"> Ленинградской области, предложенную</w:t>
      </w:r>
      <w:r w:rsidR="00366360" w:rsidRPr="002D5ED9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3A14A1">
        <w:rPr>
          <w:rFonts w:ascii="Times New Roman CYR" w:hAnsi="Times New Roman CYR"/>
          <w:sz w:val="24"/>
          <w:szCs w:val="24"/>
          <w:lang w:val="ru-RU"/>
        </w:rPr>
        <w:t>собранием трудового коллектива</w:t>
      </w:r>
      <w:r w:rsidR="00366360" w:rsidRPr="002D6D53">
        <w:rPr>
          <w:rFonts w:ascii="Times New Roman CYR" w:hAnsi="Times New Roman CYR"/>
          <w:b/>
          <w:sz w:val="24"/>
          <w:szCs w:val="24"/>
          <w:lang w:val="ru-RU"/>
        </w:rPr>
        <w:t>.</w:t>
      </w:r>
    </w:p>
    <w:p w:rsidR="00F44A0F" w:rsidRPr="002D5ED9" w:rsidRDefault="00F44A0F" w:rsidP="00F03D4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>2. Направить настоящее постановление в участковую избирательную ко</w:t>
      </w:r>
      <w:r w:rsidR="00ED6ED5" w:rsidRPr="002D5ED9">
        <w:rPr>
          <w:rFonts w:ascii="Times New Roman" w:hAnsi="Times New Roman"/>
          <w:sz w:val="24"/>
          <w:szCs w:val="24"/>
          <w:lang w:val="ru-RU"/>
        </w:rPr>
        <w:t>ми</w:t>
      </w:r>
      <w:r w:rsidR="00F03D4F">
        <w:rPr>
          <w:rFonts w:ascii="Times New Roman" w:hAnsi="Times New Roman"/>
          <w:sz w:val="24"/>
          <w:szCs w:val="24"/>
          <w:lang w:val="ru-RU"/>
        </w:rPr>
        <w:t>ссию избира</w:t>
      </w:r>
      <w:r w:rsidR="00A3767E">
        <w:rPr>
          <w:rFonts w:ascii="Times New Roman" w:hAnsi="Times New Roman"/>
          <w:sz w:val="24"/>
          <w:szCs w:val="24"/>
          <w:lang w:val="ru-RU"/>
        </w:rPr>
        <w:t>тельного участка №762</w:t>
      </w:r>
      <w:r w:rsidRPr="002D5ED9">
        <w:rPr>
          <w:rFonts w:ascii="Times New Roman" w:hAnsi="Times New Roman"/>
          <w:sz w:val="24"/>
          <w:szCs w:val="24"/>
          <w:lang w:val="ru-RU"/>
        </w:rPr>
        <w:t>.</w:t>
      </w:r>
    </w:p>
    <w:p w:rsidR="00F44A0F" w:rsidRPr="002D5ED9" w:rsidRDefault="00F44A0F" w:rsidP="00F03D4F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>3. Опубликовать настоящее постановление в газете «Красная звезда» и разместить на сайте территориальной избирательной комиссии муниципального образования Приозерский муниципальный район Ленинградской области 017.</w:t>
      </w:r>
      <w:proofErr w:type="spellStart"/>
      <w:r w:rsidRPr="002D5ED9">
        <w:rPr>
          <w:rFonts w:ascii="Times New Roman" w:hAnsi="Times New Roman"/>
          <w:sz w:val="24"/>
          <w:szCs w:val="24"/>
        </w:rPr>
        <w:t>iklenobl</w:t>
      </w:r>
      <w:proofErr w:type="spellEnd"/>
      <w:r w:rsidRPr="002D5ED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D5ED9">
        <w:rPr>
          <w:rFonts w:ascii="Times New Roman" w:hAnsi="Times New Roman"/>
          <w:sz w:val="24"/>
          <w:szCs w:val="24"/>
        </w:rPr>
        <w:t>ru</w:t>
      </w:r>
      <w:proofErr w:type="spellEnd"/>
      <w:r w:rsidRPr="002D5ED9">
        <w:rPr>
          <w:rFonts w:ascii="Times New Roman" w:hAnsi="Times New Roman"/>
          <w:sz w:val="24"/>
          <w:szCs w:val="24"/>
          <w:lang w:val="ru-RU"/>
        </w:rPr>
        <w:t>.</w:t>
      </w:r>
    </w:p>
    <w:p w:rsidR="00F44A0F" w:rsidRPr="002D5ED9" w:rsidRDefault="00F44A0F" w:rsidP="00F44A0F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F44A0F" w:rsidRPr="002D5ED9" w:rsidTr="00DB09C2">
        <w:trPr>
          <w:trHeight w:val="1260"/>
        </w:trPr>
        <w:tc>
          <w:tcPr>
            <w:tcW w:w="4928" w:type="dxa"/>
            <w:hideMark/>
          </w:tcPr>
          <w:p w:rsidR="00F44A0F" w:rsidRPr="002D6D53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</w:t>
            </w:r>
            <w:proofErr w:type="gramStart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</w:t>
            </w:r>
            <w:proofErr w:type="gramEnd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4A0F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 комиссии</w:t>
            </w:r>
          </w:p>
          <w:p w:rsidR="002D5ED9" w:rsidRPr="002D5ED9" w:rsidRDefault="002D5ED9" w:rsidP="00DB09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Приозерского муниципального района</w:t>
            </w:r>
          </w:p>
        </w:tc>
        <w:tc>
          <w:tcPr>
            <w:tcW w:w="4536" w:type="dxa"/>
          </w:tcPr>
          <w:p w:rsidR="00F44A0F" w:rsidRPr="002D5ED9" w:rsidRDefault="00F44A0F" w:rsidP="00DB09C2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Е.И. </w:t>
            </w:r>
            <w:proofErr w:type="spellStart"/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>Красов</w:t>
            </w:r>
            <w:proofErr w:type="spellEnd"/>
          </w:p>
        </w:tc>
      </w:tr>
      <w:tr w:rsidR="00F44A0F" w:rsidRPr="002D5ED9" w:rsidTr="00DB09C2">
        <w:tc>
          <w:tcPr>
            <w:tcW w:w="4928" w:type="dxa"/>
            <w:hideMark/>
          </w:tcPr>
          <w:p w:rsidR="00F44A0F" w:rsidRPr="002D6D53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Секретарь </w:t>
            </w:r>
            <w:proofErr w:type="gramStart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</w:t>
            </w:r>
            <w:proofErr w:type="gramEnd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4A0F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 комиссии</w:t>
            </w:r>
          </w:p>
          <w:p w:rsidR="002D5ED9" w:rsidRPr="002D5ED9" w:rsidRDefault="002D5ED9" w:rsidP="00DB09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Приозерского муниципального района</w:t>
            </w:r>
          </w:p>
        </w:tc>
        <w:tc>
          <w:tcPr>
            <w:tcW w:w="4536" w:type="dxa"/>
          </w:tcPr>
          <w:p w:rsidR="00F44A0F" w:rsidRPr="002D5ED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2D5E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И. Е. </w:t>
            </w:r>
            <w:proofErr w:type="spellStart"/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>Дудникова</w:t>
            </w:r>
            <w:proofErr w:type="spellEnd"/>
          </w:p>
        </w:tc>
      </w:tr>
    </w:tbl>
    <w:p w:rsidR="00F44A0F" w:rsidRPr="002D5ED9" w:rsidRDefault="00F44A0F" w:rsidP="00F44A0F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F44A0F" w:rsidRPr="002D5ED9" w:rsidRDefault="00F44A0F" w:rsidP="00F44A0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F44A0F" w:rsidRPr="002D5ED9" w:rsidRDefault="00F44A0F" w:rsidP="00F44A0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F44A0F" w:rsidRDefault="00F44A0F" w:rsidP="00F44A0F"/>
    <w:p w:rsidR="00F44A0F" w:rsidRDefault="00F44A0F" w:rsidP="00F44A0F"/>
    <w:p w:rsidR="008A22AD" w:rsidRDefault="008A22AD"/>
    <w:sectPr w:rsidR="008A22AD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094"/>
    <w:rsid w:val="00152C12"/>
    <w:rsid w:val="001D6B68"/>
    <w:rsid w:val="002D5ED9"/>
    <w:rsid w:val="002D6D53"/>
    <w:rsid w:val="002F2094"/>
    <w:rsid w:val="00366360"/>
    <w:rsid w:val="00371355"/>
    <w:rsid w:val="00390B4D"/>
    <w:rsid w:val="003A14A1"/>
    <w:rsid w:val="006B0636"/>
    <w:rsid w:val="00852E5E"/>
    <w:rsid w:val="00872693"/>
    <w:rsid w:val="00896660"/>
    <w:rsid w:val="008A22AD"/>
    <w:rsid w:val="00936990"/>
    <w:rsid w:val="009748A3"/>
    <w:rsid w:val="009D7EB5"/>
    <w:rsid w:val="00A3767E"/>
    <w:rsid w:val="00B75B7B"/>
    <w:rsid w:val="00C51CA3"/>
    <w:rsid w:val="00CD0ABD"/>
    <w:rsid w:val="00D115AE"/>
    <w:rsid w:val="00E42E09"/>
    <w:rsid w:val="00E57915"/>
    <w:rsid w:val="00ED6ED5"/>
    <w:rsid w:val="00F023AD"/>
    <w:rsid w:val="00F03D4F"/>
    <w:rsid w:val="00F44A0F"/>
    <w:rsid w:val="00FC6581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21</cp:revision>
  <cp:lastPrinted>2020-07-30T07:59:00Z</cp:lastPrinted>
  <dcterms:created xsi:type="dcterms:W3CDTF">2019-08-26T12:25:00Z</dcterms:created>
  <dcterms:modified xsi:type="dcterms:W3CDTF">2020-07-30T07:59:00Z</dcterms:modified>
</cp:coreProperties>
</file>