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19" w:rsidRPr="002A4919" w:rsidRDefault="002A4919" w:rsidP="002A4919">
      <w:pPr>
        <w:pStyle w:val="7"/>
        <w:keepNext w:val="0"/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>В</w:t>
      </w:r>
      <w:r w:rsidRPr="00ED267E">
        <w:rPr>
          <w:sz w:val="24"/>
          <w:szCs w:val="24"/>
        </w:rPr>
        <w:t>ыборы Губернатора Ленинградской области</w:t>
      </w:r>
    </w:p>
    <w:p w:rsidR="002A4919" w:rsidRDefault="002A4919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>ТЕРРИТОРИАЛЬНАЯ избирательная комиссия</w:t>
      </w:r>
    </w:p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>приозерского муниципального района</w:t>
      </w:r>
    </w:p>
    <w:p w:rsidR="00F44A0F" w:rsidRPr="002D5ED9" w:rsidRDefault="00F44A0F" w:rsidP="00F44A0F">
      <w:pPr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F44A0F" w:rsidRPr="002D5ED9" w:rsidRDefault="00D433CA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ПОСТАНОВЛЕНИЕ</w:t>
      </w:r>
    </w:p>
    <w:p w:rsidR="00F44A0F" w:rsidRPr="002D5ED9" w:rsidRDefault="00F44A0F" w:rsidP="00F44A0F">
      <w:pPr>
        <w:rPr>
          <w:sz w:val="24"/>
          <w:szCs w:val="24"/>
          <w:lang w:val="ru-RU"/>
        </w:rPr>
      </w:pPr>
    </w:p>
    <w:p w:rsidR="00F44A0F" w:rsidRPr="002D5ED9" w:rsidRDefault="00F44A0F" w:rsidP="00F44A0F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2A4919">
        <w:rPr>
          <w:rFonts w:ascii="Times New Roman" w:hAnsi="Times New Roman"/>
          <w:sz w:val="24"/>
          <w:szCs w:val="24"/>
          <w:lang w:val="ru-RU"/>
        </w:rPr>
        <w:t>72/785</w:t>
      </w:r>
      <w:r w:rsidR="00006B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04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5ED9">
        <w:rPr>
          <w:rFonts w:ascii="Times New Roman" w:hAnsi="Times New Roman"/>
          <w:sz w:val="24"/>
          <w:szCs w:val="24"/>
          <w:lang w:val="ru-RU"/>
        </w:rPr>
        <w:t>от</w:t>
      </w:r>
      <w:r w:rsidR="002A4919">
        <w:rPr>
          <w:rFonts w:ascii="Times New Roman" w:hAnsi="Times New Roman"/>
          <w:sz w:val="24"/>
          <w:szCs w:val="24"/>
          <w:lang w:val="ru-RU"/>
        </w:rPr>
        <w:t xml:space="preserve"> 31.08</w:t>
      </w:r>
      <w:r w:rsidR="00B70576">
        <w:rPr>
          <w:rFonts w:ascii="Times New Roman" w:hAnsi="Times New Roman"/>
          <w:sz w:val="24"/>
          <w:szCs w:val="24"/>
          <w:lang w:val="ru-RU"/>
        </w:rPr>
        <w:t>.2020</w:t>
      </w:r>
      <w:r w:rsidRPr="002D5ED9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114CE5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4871"/>
        <w:gridCol w:w="4843"/>
      </w:tblGrid>
      <w:tr w:rsidR="00F44A0F" w:rsidRPr="005D30AD" w:rsidTr="00DB09C2">
        <w:tc>
          <w:tcPr>
            <w:tcW w:w="4926" w:type="dxa"/>
          </w:tcPr>
          <w:p w:rsidR="00F44A0F" w:rsidRPr="00006BC6" w:rsidRDefault="00F44A0F" w:rsidP="002A4919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2A4919" w:rsidRPr="002A4919" w:rsidRDefault="002A4919" w:rsidP="002A4919">
            <w:pPr>
              <w:pStyle w:val="a3"/>
              <w:jc w:val="left"/>
              <w:rPr>
                <w:sz w:val="24"/>
                <w:szCs w:val="24"/>
              </w:rPr>
            </w:pPr>
            <w:r w:rsidRPr="002A4919">
              <w:rPr>
                <w:sz w:val="24"/>
                <w:szCs w:val="24"/>
              </w:rPr>
              <w:t>О распределении избирательных бюллетеней по участковым</w:t>
            </w:r>
            <w:r>
              <w:rPr>
                <w:sz w:val="24"/>
                <w:szCs w:val="24"/>
              </w:rPr>
              <w:t xml:space="preserve"> </w:t>
            </w:r>
            <w:r w:rsidRPr="002A4919">
              <w:rPr>
                <w:sz w:val="24"/>
                <w:szCs w:val="24"/>
              </w:rPr>
              <w:t>избирательным комиссиям</w:t>
            </w:r>
          </w:p>
          <w:p w:rsidR="00F44A0F" w:rsidRPr="00006BC6" w:rsidRDefault="00F44A0F" w:rsidP="00DB09C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F44A0F" w:rsidRPr="00006BC6" w:rsidRDefault="00F44A0F" w:rsidP="00DB09C2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D3E36" w:rsidRDefault="004D3E36" w:rsidP="00006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9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A4919" w:rsidRPr="002A49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12 статьи 63 Федерального закона от 12 июня 2002 года </w:t>
      </w:r>
      <w:r w:rsidR="002A4919" w:rsidRPr="002A4919">
        <w:rPr>
          <w:rFonts w:ascii="Times New Roman" w:eastAsia="Times New Roman" w:hAnsi="Times New Roman" w:cs="Times New Roman"/>
          <w:sz w:val="24"/>
          <w:szCs w:val="24"/>
        </w:rPr>
        <w:br/>
        <w:t>№ 67-ФЗ «Об основных гарантиях избирательных прав и права на участие в референдуме граждан Российской Федерации», частью 13 статьи 56 областного</w:t>
      </w:r>
      <w:r w:rsidR="00412ED7">
        <w:rPr>
          <w:rFonts w:ascii="Times New Roman" w:eastAsia="Times New Roman" w:hAnsi="Times New Roman" w:cs="Times New Roman"/>
          <w:sz w:val="24"/>
          <w:szCs w:val="24"/>
        </w:rPr>
        <w:t xml:space="preserve"> закона от 29 июня 2012 года № 26</w:t>
      </w:r>
      <w:r w:rsidR="002A4919" w:rsidRPr="002A4919">
        <w:rPr>
          <w:rFonts w:ascii="Times New Roman" w:eastAsia="Times New Roman" w:hAnsi="Times New Roman" w:cs="Times New Roman"/>
          <w:sz w:val="24"/>
          <w:szCs w:val="24"/>
        </w:rPr>
        <w:t>-оз «О выборах Губернатора Ленинградской области»</w:t>
      </w:r>
      <w:r w:rsidRPr="002A4919">
        <w:rPr>
          <w:rFonts w:ascii="Times New Roman" w:hAnsi="Times New Roman" w:cs="Times New Roman"/>
          <w:sz w:val="24"/>
          <w:szCs w:val="24"/>
        </w:rPr>
        <w:t>, территориальная избирательная комиссия Приозерская избирательная комиссия Ленинградской области</w:t>
      </w:r>
      <w:proofErr w:type="gramEnd"/>
    </w:p>
    <w:p w:rsidR="002A4919" w:rsidRPr="002A4919" w:rsidRDefault="002A4919" w:rsidP="00006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E36" w:rsidRPr="002A4919" w:rsidRDefault="004D3E36" w:rsidP="004D3E36">
      <w:pPr>
        <w:pStyle w:val="ConsPlusNonformat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1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4919" w:rsidRPr="002A4919" w:rsidRDefault="002A4919" w:rsidP="004D3E36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E36" w:rsidRPr="005D30AD" w:rsidRDefault="004D3E36" w:rsidP="005D3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919">
        <w:rPr>
          <w:rFonts w:ascii="Times New Roman" w:hAnsi="Times New Roman" w:cs="Times New Roman"/>
          <w:sz w:val="24"/>
          <w:szCs w:val="24"/>
        </w:rPr>
        <w:t xml:space="preserve">    1.</w:t>
      </w:r>
      <w:r w:rsidR="002A4919" w:rsidRPr="002A4919">
        <w:rPr>
          <w:rFonts w:ascii="Times New Roman" w:hAnsi="Times New Roman" w:cs="Times New Roman"/>
          <w:sz w:val="24"/>
          <w:szCs w:val="24"/>
        </w:rPr>
        <w:t xml:space="preserve"> </w:t>
      </w:r>
      <w:r w:rsidR="002A4919" w:rsidRPr="002A4919">
        <w:rPr>
          <w:rFonts w:ascii="Times New Roman" w:eastAsia="Times New Roman" w:hAnsi="Times New Roman" w:cs="Times New Roman"/>
          <w:sz w:val="24"/>
          <w:szCs w:val="24"/>
        </w:rPr>
        <w:t>Распределить в участковые избирательные комиссии следующее количество избирательных бюллетеней для голосования на выборах Губернатора Ленинградской области: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551"/>
        <w:gridCol w:w="3402"/>
      </w:tblGrid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36" w:rsidRPr="00006BC6" w:rsidRDefault="004D3E36" w:rsidP="003A43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Номер участка для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36" w:rsidRPr="00006BC6" w:rsidRDefault="004D3E36" w:rsidP="003A43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Число участников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36" w:rsidRPr="00006BC6" w:rsidRDefault="004D3E36" w:rsidP="003A43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Количество бюллетеней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A2FE1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2079FE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A7F29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A2FE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E05D7E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A7F29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A2FE1">
              <w:rPr>
                <w:rFonts w:ascii="Times New Roman" w:hAnsi="Times New Roman" w:cs="Times New Roman"/>
                <w:sz w:val="22"/>
                <w:szCs w:val="22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E05D7E" w:rsidP="00786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6A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F29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A2F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9550DD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A7F29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7A2F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9550DD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A7F29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7A2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A2FE1">
              <w:rPr>
                <w:rFonts w:ascii="Times New Roman" w:hAnsi="Times New Roman" w:cs="Times New Roman"/>
                <w:sz w:val="22"/>
                <w:szCs w:val="22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786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6A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A2FE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9550DD" w:rsidP="00786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6A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7A2FE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9550DD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F37C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9550DD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F37C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3C306C" w:rsidRDefault="009550DD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0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26726" w:rsidRPr="003C306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37C20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3C306C" w:rsidP="00A267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6D31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3C306C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F37C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875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53D1" w:rsidRPr="00006BC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F37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F37C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3C306C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  <w:r w:rsidR="00AC48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3C306C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3C306C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C489B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3C306C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3C306C" w:rsidP="003C30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AC48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  <w:r w:rsidR="00AC48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B0609A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AC489B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3C306C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C489B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10738A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F27A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F27A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073830" w:rsidP="00F27A95">
            <w:pPr>
              <w:pStyle w:val="ConsPlusNormal"/>
              <w:ind w:left="14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27A95"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073830" w:rsidP="000738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F27A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073830" w:rsidP="00073830">
            <w:pPr>
              <w:pStyle w:val="ConsPlusNormal"/>
              <w:ind w:left="14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  <w:r w:rsidR="00F27A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073830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F27A95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073830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A636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073830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6364C"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A6364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073830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E7CB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073830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1E7C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875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83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E7CB1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073830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1E7C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073830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1E7C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073830" w:rsidP="000738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26DB7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073830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6D3190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26DB7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6D3190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26DB7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6D3190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6D3190" w:rsidP="006D31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  <w:r w:rsidR="00526D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705568" w:rsidP="00786A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006BC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D3190">
              <w:rPr>
                <w:rFonts w:ascii="Times New Roman" w:hAnsi="Times New Roman" w:cs="Times New Roman"/>
                <w:noProof/>
                <w:sz w:val="22"/>
                <w:szCs w:val="22"/>
              </w:rPr>
              <w:t>35</w:t>
            </w:r>
            <w:r w:rsidR="00786AA5">
              <w:rPr>
                <w:rFonts w:ascii="Times New Roman" w:hAnsi="Times New Roman" w:cs="Times New Roman"/>
                <w:noProof/>
                <w:sz w:val="22"/>
                <w:szCs w:val="22"/>
              </w:rPr>
              <w:t>8</w:t>
            </w:r>
            <w:bookmarkStart w:id="0" w:name="_GoBack"/>
            <w:bookmarkEnd w:id="0"/>
            <w:r w:rsidR="00D90702">
              <w:rPr>
                <w:rFonts w:ascii="Times New Roman" w:hAnsi="Times New Roman" w:cs="Times New Roman"/>
                <w:noProof/>
                <w:sz w:val="22"/>
                <w:szCs w:val="22"/>
              </w:rPr>
              <w:t>00</w:t>
            </w:r>
            <w:r w:rsidRPr="00006BC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4D3E36" w:rsidRDefault="004D3E36" w:rsidP="004D3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0AD" w:rsidRPr="002A4919" w:rsidRDefault="005D30AD" w:rsidP="004D3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Оставить в резерве Территориальной избирательной комиссии 2200 бюллетеней.</w:t>
      </w:r>
    </w:p>
    <w:p w:rsidR="004D3E36" w:rsidRPr="002A4919" w:rsidRDefault="004D3E36" w:rsidP="00006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919">
        <w:rPr>
          <w:rFonts w:ascii="Times New Roman" w:hAnsi="Times New Roman" w:cs="Times New Roman"/>
          <w:sz w:val="24"/>
          <w:szCs w:val="24"/>
        </w:rPr>
        <w:t xml:space="preserve">    </w:t>
      </w:r>
      <w:r w:rsidR="00006BC6" w:rsidRPr="002A4919">
        <w:rPr>
          <w:rFonts w:ascii="Times New Roman" w:hAnsi="Times New Roman" w:cs="Times New Roman"/>
          <w:sz w:val="24"/>
          <w:szCs w:val="24"/>
        </w:rPr>
        <w:t xml:space="preserve">  </w:t>
      </w:r>
      <w:r w:rsidR="00B8563F">
        <w:rPr>
          <w:rFonts w:ascii="Times New Roman" w:hAnsi="Times New Roman" w:cs="Times New Roman"/>
          <w:sz w:val="24"/>
          <w:szCs w:val="24"/>
        </w:rPr>
        <w:t>3</w:t>
      </w:r>
      <w:r w:rsidRPr="002A491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A491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A4919">
        <w:rPr>
          <w:rFonts w:ascii="Times New Roman" w:hAnsi="Times New Roman" w:cs="Times New Roman"/>
          <w:sz w:val="24"/>
          <w:szCs w:val="24"/>
        </w:rPr>
        <w:t xml:space="preserve">  выполнением настоящего решения возложить на секретаря</w:t>
      </w:r>
    </w:p>
    <w:p w:rsidR="00F44A0F" w:rsidRPr="002A4919" w:rsidRDefault="004D3E36" w:rsidP="00006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919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Pr="002A4919">
        <w:rPr>
          <w:rFonts w:ascii="Times New Roman" w:hAnsi="Times New Roman" w:cs="Times New Roman"/>
          <w:sz w:val="24"/>
          <w:szCs w:val="24"/>
        </w:rPr>
        <w:t>Дудникову</w:t>
      </w:r>
      <w:proofErr w:type="spellEnd"/>
      <w:r w:rsidRPr="002A4919">
        <w:rPr>
          <w:rFonts w:ascii="Times New Roman" w:hAnsi="Times New Roman" w:cs="Times New Roman"/>
          <w:sz w:val="24"/>
          <w:szCs w:val="24"/>
        </w:rPr>
        <w:t xml:space="preserve"> И. Е.</w:t>
      </w:r>
    </w:p>
    <w:p w:rsidR="004D3E36" w:rsidRPr="002A4919" w:rsidRDefault="004D3E36" w:rsidP="00006BC6">
      <w:pPr>
        <w:tabs>
          <w:tab w:val="left" w:pos="426"/>
        </w:tabs>
        <w:ind w:firstLine="0"/>
        <w:jc w:val="both"/>
        <w:rPr>
          <w:sz w:val="24"/>
          <w:szCs w:val="24"/>
          <w:lang w:val="ru-RU"/>
        </w:rPr>
      </w:pPr>
      <w:r w:rsidRPr="002A49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BC6" w:rsidRPr="002A4919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B8563F">
        <w:rPr>
          <w:rFonts w:ascii="Times New Roman" w:hAnsi="Times New Roman"/>
          <w:sz w:val="24"/>
          <w:szCs w:val="24"/>
          <w:lang w:val="ru-RU"/>
        </w:rPr>
        <w:t xml:space="preserve"> 4</w:t>
      </w:r>
      <w:r w:rsidRPr="002A4919">
        <w:rPr>
          <w:rFonts w:ascii="Times New Roman" w:hAnsi="Times New Roman"/>
          <w:sz w:val="24"/>
          <w:szCs w:val="24"/>
          <w:lang w:val="ru-RU"/>
        </w:rPr>
        <w:t>. Настоя</w:t>
      </w:r>
      <w:r w:rsidR="00006BC6" w:rsidRPr="002A4919">
        <w:rPr>
          <w:rFonts w:ascii="Times New Roman" w:hAnsi="Times New Roman"/>
          <w:sz w:val="24"/>
          <w:szCs w:val="24"/>
          <w:lang w:val="ru-RU"/>
        </w:rPr>
        <w:t>щ</w:t>
      </w:r>
      <w:r w:rsidRPr="002A4919">
        <w:rPr>
          <w:rFonts w:ascii="Times New Roman" w:hAnsi="Times New Roman"/>
          <w:sz w:val="24"/>
          <w:szCs w:val="24"/>
          <w:lang w:val="ru-RU"/>
        </w:rPr>
        <w:t>ее постановление разместить на сайте территориальной избирательной комиссии Приозерского муниципального района Ленинградской области 017.</w:t>
      </w:r>
      <w:proofErr w:type="spellStart"/>
      <w:r w:rsidRPr="002A4919">
        <w:rPr>
          <w:rFonts w:ascii="Times New Roman" w:hAnsi="Times New Roman"/>
          <w:sz w:val="24"/>
          <w:szCs w:val="24"/>
        </w:rPr>
        <w:t>iklenobl</w:t>
      </w:r>
      <w:proofErr w:type="spellEnd"/>
      <w:r w:rsidRPr="002A491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A4919">
        <w:rPr>
          <w:rFonts w:ascii="Times New Roman" w:hAnsi="Times New Roman"/>
          <w:sz w:val="24"/>
          <w:szCs w:val="24"/>
        </w:rPr>
        <w:t>ru</w:t>
      </w:r>
      <w:proofErr w:type="spellEnd"/>
      <w:r w:rsidRPr="002A4919">
        <w:rPr>
          <w:rFonts w:ascii="Times New Roman" w:hAnsi="Times New Roman"/>
          <w:sz w:val="24"/>
          <w:szCs w:val="24"/>
          <w:lang w:val="ru-RU"/>
        </w:rPr>
        <w:t>.</w:t>
      </w:r>
    </w:p>
    <w:p w:rsidR="00F44A0F" w:rsidRPr="002A4919" w:rsidRDefault="00F44A0F" w:rsidP="00F44A0F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F44A0F" w:rsidRPr="002A4919" w:rsidTr="00DB09C2">
        <w:trPr>
          <w:trHeight w:val="1260"/>
        </w:trPr>
        <w:tc>
          <w:tcPr>
            <w:tcW w:w="4928" w:type="dxa"/>
            <w:hideMark/>
          </w:tcPr>
          <w:p w:rsidR="00F44A0F" w:rsidRPr="002A491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</w:t>
            </w:r>
            <w:proofErr w:type="gramStart"/>
            <w:r w:rsidRPr="002A4919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</w:t>
            </w:r>
            <w:proofErr w:type="gramEnd"/>
            <w:r w:rsidRPr="002A4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4A0F" w:rsidRPr="002A491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919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 комиссии</w:t>
            </w:r>
          </w:p>
          <w:p w:rsidR="002D5ED9" w:rsidRPr="002A4919" w:rsidRDefault="002D5ED9" w:rsidP="00DB09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4919">
              <w:rPr>
                <w:rFonts w:ascii="Times New Roman" w:hAnsi="Times New Roman"/>
                <w:sz w:val="24"/>
                <w:szCs w:val="24"/>
                <w:lang w:val="ru-RU"/>
              </w:rPr>
              <w:t>Приозерского муниципального района</w:t>
            </w:r>
          </w:p>
        </w:tc>
        <w:tc>
          <w:tcPr>
            <w:tcW w:w="4536" w:type="dxa"/>
          </w:tcPr>
          <w:p w:rsidR="00F44A0F" w:rsidRPr="002A4919" w:rsidRDefault="00F44A0F" w:rsidP="00DB09C2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D5ED9" w:rsidRPr="002A491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A491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="00F44A0F" w:rsidRPr="002A4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Е.И. </w:t>
            </w:r>
            <w:proofErr w:type="spellStart"/>
            <w:r w:rsidR="00F44A0F" w:rsidRPr="002A4919">
              <w:rPr>
                <w:rFonts w:ascii="Times New Roman" w:hAnsi="Times New Roman"/>
                <w:sz w:val="24"/>
                <w:szCs w:val="24"/>
                <w:lang w:val="ru-RU"/>
              </w:rPr>
              <w:t>Красов</w:t>
            </w:r>
            <w:proofErr w:type="spellEnd"/>
          </w:p>
        </w:tc>
      </w:tr>
      <w:tr w:rsidR="00F44A0F" w:rsidRPr="002A4919" w:rsidTr="00DB09C2">
        <w:tc>
          <w:tcPr>
            <w:tcW w:w="4928" w:type="dxa"/>
            <w:hideMark/>
          </w:tcPr>
          <w:p w:rsidR="00F44A0F" w:rsidRPr="002A491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Секретарь </w:t>
            </w:r>
            <w:proofErr w:type="gramStart"/>
            <w:r w:rsidRPr="002A4919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</w:t>
            </w:r>
            <w:proofErr w:type="gramEnd"/>
            <w:r w:rsidRPr="002A4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4A0F" w:rsidRPr="002A491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919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 комиссии</w:t>
            </w:r>
          </w:p>
          <w:p w:rsidR="002D5ED9" w:rsidRPr="002A4919" w:rsidRDefault="002D5ED9" w:rsidP="00DB09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4919">
              <w:rPr>
                <w:rFonts w:ascii="Times New Roman" w:hAnsi="Times New Roman"/>
                <w:sz w:val="24"/>
                <w:szCs w:val="24"/>
                <w:lang w:val="ru-RU"/>
              </w:rPr>
              <w:t>Приозерского муниципального района</w:t>
            </w:r>
          </w:p>
        </w:tc>
        <w:tc>
          <w:tcPr>
            <w:tcW w:w="4536" w:type="dxa"/>
          </w:tcPr>
          <w:p w:rsidR="00F44A0F" w:rsidRPr="002A491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5ED9" w:rsidRPr="002A491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A491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4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F44A0F" w:rsidRPr="002A4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И. Е. </w:t>
            </w:r>
            <w:proofErr w:type="spellStart"/>
            <w:r w:rsidR="00F44A0F" w:rsidRPr="002A4919">
              <w:rPr>
                <w:rFonts w:ascii="Times New Roman" w:hAnsi="Times New Roman"/>
                <w:sz w:val="24"/>
                <w:szCs w:val="24"/>
                <w:lang w:val="ru-RU"/>
              </w:rPr>
              <w:t>Дудникова</w:t>
            </w:r>
            <w:proofErr w:type="spellEnd"/>
          </w:p>
        </w:tc>
      </w:tr>
    </w:tbl>
    <w:p w:rsidR="008A22AD" w:rsidRPr="002A4919" w:rsidRDefault="008A22AD" w:rsidP="00E20C79">
      <w:pPr>
        <w:ind w:firstLine="0"/>
        <w:rPr>
          <w:lang w:val="ru-RU"/>
        </w:rPr>
      </w:pPr>
    </w:p>
    <w:sectPr w:rsidR="008A22AD" w:rsidRPr="002A4919" w:rsidSect="00006B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094"/>
    <w:rsid w:val="00006BC6"/>
    <w:rsid w:val="00073830"/>
    <w:rsid w:val="0009043C"/>
    <w:rsid w:val="000A10F6"/>
    <w:rsid w:val="0010738A"/>
    <w:rsid w:val="00114CE5"/>
    <w:rsid w:val="001E7CB1"/>
    <w:rsid w:val="002079FE"/>
    <w:rsid w:val="002A4919"/>
    <w:rsid w:val="002D5ED9"/>
    <w:rsid w:val="002D6D53"/>
    <w:rsid w:val="002F2094"/>
    <w:rsid w:val="00333413"/>
    <w:rsid w:val="00366360"/>
    <w:rsid w:val="00371355"/>
    <w:rsid w:val="00390B4D"/>
    <w:rsid w:val="003C306C"/>
    <w:rsid w:val="00412ED7"/>
    <w:rsid w:val="00417D87"/>
    <w:rsid w:val="004777EE"/>
    <w:rsid w:val="004A7F29"/>
    <w:rsid w:val="004D3E36"/>
    <w:rsid w:val="005219A5"/>
    <w:rsid w:val="00526DB7"/>
    <w:rsid w:val="005D30AD"/>
    <w:rsid w:val="005F5D83"/>
    <w:rsid w:val="0060137B"/>
    <w:rsid w:val="006364F0"/>
    <w:rsid w:val="006B42AB"/>
    <w:rsid w:val="006D3190"/>
    <w:rsid w:val="00705568"/>
    <w:rsid w:val="007175EA"/>
    <w:rsid w:val="00733B3C"/>
    <w:rsid w:val="00783340"/>
    <w:rsid w:val="00786AA5"/>
    <w:rsid w:val="007A2FE1"/>
    <w:rsid w:val="007B3B2E"/>
    <w:rsid w:val="00813E88"/>
    <w:rsid w:val="00852E5E"/>
    <w:rsid w:val="00872693"/>
    <w:rsid w:val="008753D1"/>
    <w:rsid w:val="008A22AD"/>
    <w:rsid w:val="008E7C9C"/>
    <w:rsid w:val="009550DD"/>
    <w:rsid w:val="009748A3"/>
    <w:rsid w:val="009D7EB5"/>
    <w:rsid w:val="00A26726"/>
    <w:rsid w:val="00A6364C"/>
    <w:rsid w:val="00AC489B"/>
    <w:rsid w:val="00B0609A"/>
    <w:rsid w:val="00B70576"/>
    <w:rsid w:val="00B8563F"/>
    <w:rsid w:val="00BA5061"/>
    <w:rsid w:val="00BB04B5"/>
    <w:rsid w:val="00C0333B"/>
    <w:rsid w:val="00C50BA3"/>
    <w:rsid w:val="00C51CA3"/>
    <w:rsid w:val="00C55326"/>
    <w:rsid w:val="00CC654E"/>
    <w:rsid w:val="00CD0ABD"/>
    <w:rsid w:val="00D22B4D"/>
    <w:rsid w:val="00D433CA"/>
    <w:rsid w:val="00D90702"/>
    <w:rsid w:val="00E05D7E"/>
    <w:rsid w:val="00E20C79"/>
    <w:rsid w:val="00E42E09"/>
    <w:rsid w:val="00E66E7A"/>
    <w:rsid w:val="00ED6ED5"/>
    <w:rsid w:val="00F023AD"/>
    <w:rsid w:val="00F27A95"/>
    <w:rsid w:val="00F37C20"/>
    <w:rsid w:val="00F44A0F"/>
    <w:rsid w:val="00FC6581"/>
    <w:rsid w:val="00FE75A2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  <w:style w:type="paragraph" w:customStyle="1" w:styleId="ConsPlusNonformat">
    <w:name w:val="ConsPlusNonformat"/>
    <w:uiPriority w:val="99"/>
    <w:rsid w:val="004D3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2A4919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1">
    <w:name w:val="Обычный1"/>
    <w:rsid w:val="002A49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2A4919"/>
    <w:pPr>
      <w:ind w:firstLine="0"/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A49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  <w:style w:type="paragraph" w:customStyle="1" w:styleId="ConsPlusNonformat">
    <w:name w:val="ConsPlusNonformat"/>
    <w:uiPriority w:val="99"/>
    <w:rsid w:val="004D3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2A4919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1">
    <w:name w:val="Обычный1"/>
    <w:rsid w:val="002A49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2A4919"/>
    <w:pPr>
      <w:ind w:firstLine="0"/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A49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C006-23DB-4C5B-87A3-9775BE4F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36</cp:revision>
  <cp:lastPrinted>2020-08-31T11:12:00Z</cp:lastPrinted>
  <dcterms:created xsi:type="dcterms:W3CDTF">2020-03-24T10:27:00Z</dcterms:created>
  <dcterms:modified xsi:type="dcterms:W3CDTF">2020-09-08T10:45:00Z</dcterms:modified>
</cp:coreProperties>
</file>