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CC" w:rsidRPr="002A5424" w:rsidRDefault="009B6ACC" w:rsidP="009B6ACC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ТЕРРИТОРИАЛЬНАЯ избирательная комиссия</w:t>
      </w:r>
    </w:p>
    <w:p w:rsidR="009B6ACC" w:rsidRPr="002A5424" w:rsidRDefault="009B6ACC" w:rsidP="009B6ACC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приозерского муниципального района</w:t>
      </w:r>
    </w:p>
    <w:p w:rsidR="009B6ACC" w:rsidRPr="002A5424" w:rsidRDefault="009B6ACC" w:rsidP="009B6ACC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</w:p>
    <w:p w:rsidR="009B6ACC" w:rsidRPr="00D756FE" w:rsidRDefault="009B6ACC" w:rsidP="009B6ACC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ВЫПИСКА ИЗ 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>постановлени</w:t>
      </w:r>
      <w:r>
        <w:rPr>
          <w:rFonts w:ascii="Times New Roman" w:hAnsi="Times New Roman"/>
          <w:b/>
          <w:caps/>
          <w:sz w:val="26"/>
          <w:szCs w:val="26"/>
          <w:lang w:val="ru-RU"/>
        </w:rPr>
        <w:t>Я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9B6ACC" w:rsidRPr="00D756FE" w:rsidRDefault="009B6ACC" w:rsidP="009B6ACC">
      <w:pPr>
        <w:rPr>
          <w:sz w:val="26"/>
          <w:szCs w:val="26"/>
          <w:lang w:val="ru-RU"/>
        </w:rPr>
      </w:pPr>
    </w:p>
    <w:p w:rsidR="009B6ACC" w:rsidRPr="00D47688" w:rsidRDefault="009B6ACC" w:rsidP="009B6ACC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D47688">
        <w:rPr>
          <w:rFonts w:ascii="Times New Roman" w:hAnsi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924B00"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  <w:lang w:val="ru-RU"/>
        </w:rPr>
        <w:t>/</w:t>
      </w:r>
      <w:r w:rsidR="00924B00">
        <w:rPr>
          <w:rFonts w:ascii="Times New Roman" w:hAnsi="Times New Roman"/>
          <w:sz w:val="26"/>
          <w:szCs w:val="26"/>
          <w:lang w:val="ru-RU"/>
        </w:rPr>
        <w:t>477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от 08 августа 2019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9B6ACC" w:rsidRPr="00924B00" w:rsidTr="00CD4D37">
        <w:tc>
          <w:tcPr>
            <w:tcW w:w="4926" w:type="dxa"/>
          </w:tcPr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B6ACC" w:rsidRPr="002A5424" w:rsidRDefault="009B6ACC" w:rsidP="00CD4D3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председателя участковой избирательной комиссии избирательного участка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772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6ACC" w:rsidRPr="002A5424" w:rsidRDefault="009B6ACC" w:rsidP="00CD4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9B6ACC" w:rsidRPr="002A5424" w:rsidRDefault="009B6ACC" w:rsidP="009B6AC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9B6ACC" w:rsidRPr="002A5424" w:rsidRDefault="009B6ACC" w:rsidP="009B6ACC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5424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</w:t>
      </w:r>
      <w:r w:rsidRPr="002A5424">
        <w:rPr>
          <w:rFonts w:ascii="Times New Roman" w:hAnsi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частью 19 статьи 17 областного закона от 15.05.2013 № 26-ОЗ «О системе избирательных комиссий и избирательных участках в Ленинградской области», на основании постановления территориальной избирательной комиссии Приозерского муниципального района Ленинградской области  </w:t>
      </w:r>
      <w:r>
        <w:rPr>
          <w:rFonts w:ascii="Times New Roman" w:hAnsi="Times New Roman"/>
          <w:sz w:val="26"/>
          <w:szCs w:val="26"/>
        </w:rPr>
        <w:t xml:space="preserve">30.08.2016 г. № 71/698 </w:t>
      </w:r>
      <w:r w:rsidRPr="002A5424">
        <w:rPr>
          <w:rFonts w:ascii="Times New Roman" w:hAnsi="Times New Roman"/>
          <w:sz w:val="26"/>
          <w:szCs w:val="26"/>
        </w:rPr>
        <w:t>«О формировании участковых</w:t>
      </w:r>
      <w:proofErr w:type="gramEnd"/>
      <w:r w:rsidRPr="002A5424">
        <w:rPr>
          <w:rFonts w:ascii="Times New Roman" w:hAnsi="Times New Roman"/>
          <w:sz w:val="26"/>
          <w:szCs w:val="26"/>
        </w:rPr>
        <w:t xml:space="preserve"> избирательных комиссий избирательных участков №№ 75</w:t>
      </w:r>
      <w:r>
        <w:rPr>
          <w:rFonts w:ascii="Times New Roman" w:hAnsi="Times New Roman"/>
          <w:sz w:val="26"/>
          <w:szCs w:val="26"/>
        </w:rPr>
        <w:t xml:space="preserve">5-791», </w:t>
      </w:r>
      <w:r w:rsidRPr="002A5424">
        <w:rPr>
          <w:rFonts w:ascii="Times New Roman" w:hAnsi="Times New Roman"/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</w:p>
    <w:p w:rsidR="009B6ACC" w:rsidRPr="002A5424" w:rsidRDefault="009B6ACC" w:rsidP="009B6ACC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B6ACC" w:rsidRPr="002A5424" w:rsidRDefault="009B6ACC" w:rsidP="009B6ACC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9B6ACC" w:rsidRPr="002A5424" w:rsidRDefault="009B6ACC" w:rsidP="009B6ACC">
      <w:pPr>
        <w:ind w:firstLine="0"/>
        <w:jc w:val="center"/>
        <w:rPr>
          <w:b/>
          <w:sz w:val="26"/>
          <w:szCs w:val="26"/>
          <w:lang w:val="ru-RU"/>
        </w:rPr>
      </w:pPr>
    </w:p>
    <w:p w:rsidR="009B6ACC" w:rsidRPr="002A5424" w:rsidRDefault="009B6ACC" w:rsidP="009B6ACC">
      <w:pPr>
        <w:pStyle w:val="ConsNormal"/>
        <w:widowControl/>
        <w:ind w:righ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председателем участковой избирательной комиссии избирательного участка</w:t>
      </w:r>
      <w:r w:rsidRPr="002A542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772</w:t>
      </w:r>
      <w:r w:rsidRPr="002A54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члена участковой избирательной комиссии</w:t>
      </w:r>
      <w:r w:rsidRPr="002A5424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6"/>
          <w:szCs w:val="26"/>
        </w:rPr>
        <w:t>Трепагину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Павловну.</w:t>
      </w:r>
    </w:p>
    <w:p w:rsidR="009B6ACC" w:rsidRPr="007C6AEE" w:rsidRDefault="009B6ACC" w:rsidP="009B6ACC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2. Направить настоящее постановление в участковую избирательную комиссию избирательного участка №7</w:t>
      </w:r>
      <w:r>
        <w:rPr>
          <w:rFonts w:ascii="Times New Roman" w:hAnsi="Times New Roman"/>
          <w:sz w:val="28"/>
          <w:szCs w:val="28"/>
          <w:lang w:val="ru-RU"/>
        </w:rPr>
        <w:t>72</w:t>
      </w:r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9B6ACC" w:rsidRPr="007C6AEE" w:rsidRDefault="009B6ACC" w:rsidP="009B6ACC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</w:t>
      </w:r>
      <w:proofErr w:type="spellStart"/>
      <w:r w:rsidRPr="007C6AEE">
        <w:rPr>
          <w:rFonts w:ascii="Times New Roman" w:hAnsi="Times New Roman"/>
          <w:sz w:val="28"/>
          <w:szCs w:val="28"/>
          <w:lang w:val="ru-RU"/>
        </w:rPr>
        <w:t>Приозерский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47">
        <w:rPr>
          <w:rFonts w:ascii="Times New Roman" w:hAnsi="Times New Roman"/>
          <w:sz w:val="28"/>
          <w:szCs w:val="28"/>
          <w:lang w:val="ru-RU"/>
        </w:rPr>
        <w:t>017.</w:t>
      </w:r>
      <w:proofErr w:type="spellStart"/>
      <w:r w:rsidRPr="00327847">
        <w:rPr>
          <w:rFonts w:ascii="Times New Roman" w:hAnsi="Times New Roman"/>
          <w:sz w:val="28"/>
          <w:szCs w:val="28"/>
        </w:rPr>
        <w:t>iklenobl</w:t>
      </w:r>
      <w:proofErr w:type="spellEnd"/>
      <w:r w:rsidRPr="0032784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7847">
        <w:rPr>
          <w:rFonts w:ascii="Times New Roman" w:hAnsi="Times New Roman"/>
          <w:sz w:val="28"/>
          <w:szCs w:val="28"/>
        </w:rPr>
        <w:t>ru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9B6ACC" w:rsidRPr="002A5424" w:rsidRDefault="009B6ACC" w:rsidP="009B6ACC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6"/>
          <w:szCs w:val="26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9B6ACC" w:rsidRPr="002A5424" w:rsidTr="00CD4D37">
        <w:trPr>
          <w:trHeight w:val="1260"/>
        </w:trPr>
        <w:tc>
          <w:tcPr>
            <w:tcW w:w="4928" w:type="dxa"/>
            <w:hideMark/>
          </w:tcPr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6ACC" w:rsidRPr="002A5424" w:rsidRDefault="009B6ACC" w:rsidP="00CD4D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9B6ACC" w:rsidRPr="002A5424" w:rsidRDefault="009B6ACC" w:rsidP="00CD4D37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Е.И.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>Красов</w:t>
            </w:r>
            <w:proofErr w:type="spellEnd"/>
          </w:p>
        </w:tc>
      </w:tr>
      <w:tr w:rsidR="009B6ACC" w:rsidRPr="002A5424" w:rsidTr="00CD4D37">
        <w:tc>
          <w:tcPr>
            <w:tcW w:w="4928" w:type="dxa"/>
            <w:hideMark/>
          </w:tcPr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6ACC" w:rsidRPr="002A5424" w:rsidRDefault="009B6ACC" w:rsidP="00CD4D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B6ACC" w:rsidRPr="002A5424" w:rsidRDefault="009B6ACC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Дудникова</w:t>
            </w:r>
            <w:proofErr w:type="spellEnd"/>
          </w:p>
        </w:tc>
      </w:tr>
    </w:tbl>
    <w:p w:rsidR="009B6ACC" w:rsidRDefault="009B6ACC" w:rsidP="009B6AC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B6ACC" w:rsidRPr="002A5424" w:rsidRDefault="009B6ACC" w:rsidP="009B6AC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9B6ACC" w:rsidRPr="002A5424" w:rsidRDefault="009B6ACC" w:rsidP="009B6ACC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9B6ACC" w:rsidRDefault="009B6ACC" w:rsidP="009B6ACC"/>
    <w:p w:rsidR="00DB6197" w:rsidRDefault="00DB6197"/>
    <w:sectPr w:rsidR="00DB6197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18"/>
    <w:rsid w:val="006F0518"/>
    <w:rsid w:val="00924B00"/>
    <w:rsid w:val="009B6ACC"/>
    <w:rsid w:val="00D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9B6ACC"/>
    <w:pPr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0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9B6ACC"/>
    <w:pPr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0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2019-08-09T08:43:00Z</cp:lastPrinted>
  <dcterms:created xsi:type="dcterms:W3CDTF">2019-08-08T10:26:00Z</dcterms:created>
  <dcterms:modified xsi:type="dcterms:W3CDTF">2019-08-09T08:43:00Z</dcterms:modified>
</cp:coreProperties>
</file>